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1"/>
        <w:autoSpaceDE/>
        <w:autoSpaceDN/>
        <w:adjustRightInd/>
        <w:spacing w:line="240" w:lineRule="auto"/>
        <w:rPr>
          <w:rFonts w:ascii="Arial" w:hAnsi="Arial" w:cs="Arial"/>
          <w:kern w:val="2"/>
          <w:sz w:val="21"/>
          <w:szCs w:val="21"/>
        </w:rPr>
      </w:pPr>
      <w:bookmarkStart w:id="0" w:name="_top"/>
      <w:bookmarkEnd w:id="0"/>
    </w:p>
    <w:p>
      <w:pPr>
        <w:jc w:val="center"/>
        <w:rPr>
          <w:rFonts w:ascii="Arial" w:hAnsi="Arial" w:cs="Arial"/>
          <w:b/>
          <w:bCs/>
          <w:sz w:val="32"/>
          <w:szCs w:val="32"/>
        </w:rPr>
      </w:pPr>
    </w:p>
    <w:p>
      <w:pPr>
        <w:jc w:val="center"/>
        <w:rPr>
          <w:rFonts w:ascii="Arial" w:hAnsi="Arial" w:cs="Arial"/>
          <w:sz w:val="44"/>
          <w:szCs w:val="44"/>
          <w:lang w:val="fr-FR"/>
        </w:rPr>
      </w:pPr>
      <w:r>
        <w:rPr>
          <w:rFonts w:hint="default" w:ascii="Arial" w:hAnsi="Arial" w:cs="Arial"/>
          <w:sz w:val="44"/>
          <w:szCs w:val="44"/>
          <w:lang w:val="fr-FR"/>
        </w:rPr>
        <w:t xml:space="preserve">UPS </w:t>
      </w:r>
      <w:r>
        <w:rPr>
          <w:rFonts w:ascii="Arial" w:hAnsi="Arial" w:cs="Arial"/>
          <w:sz w:val="44"/>
          <w:szCs w:val="44"/>
          <w:lang w:val="fr-FR"/>
        </w:rPr>
        <w:t xml:space="preserve">Communications Protocol </w:t>
      </w:r>
    </w:p>
    <w:p>
      <w:pPr>
        <w:jc w:val="center"/>
        <w:rPr>
          <w:rFonts w:ascii="Arial" w:hAnsi="Arial" w:cs="Arial"/>
          <w:szCs w:val="21"/>
          <w:lang w:val="fr-FR"/>
        </w:rPr>
      </w:pPr>
    </w:p>
    <w:p>
      <w:pPr>
        <w:jc w:val="center"/>
        <w:rPr>
          <w:rFonts w:ascii="Arial" w:hAnsi="Arial" w:cs="Arial"/>
          <w:szCs w:val="21"/>
          <w:lang w:val="fr-FR"/>
        </w:rPr>
      </w:pPr>
    </w:p>
    <w:p>
      <w:pPr>
        <w:jc w:val="center"/>
        <w:rPr>
          <w:rFonts w:ascii="Arial" w:hAnsi="Arial" w:cs="Arial"/>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bookmarkStart w:id="429" w:name="_GoBack"/>
      <w:bookmarkEnd w:id="429"/>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jc w:val="center"/>
        <w:rPr>
          <w:rFonts w:ascii="Arial" w:hAnsi="Arial" w:cs="Arial"/>
          <w:sz w:val="21"/>
          <w:szCs w:val="21"/>
          <w:lang w:val="fr-FR"/>
        </w:rPr>
      </w:pPr>
    </w:p>
    <w:p>
      <w:pPr>
        <w:pStyle w:val="15"/>
        <w:rPr>
          <w:rFonts w:ascii="Arial" w:hAnsi="Arial" w:cs="Arial"/>
          <w:szCs w:val="21"/>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tabs>
          <w:tab w:val="center" w:pos="4845"/>
        </w:tabs>
        <w:jc w:val="left"/>
        <w:rPr>
          <w:rFonts w:hint="default" w:ascii="Arial" w:hAnsi="Arial" w:cs="Arial"/>
          <w:lang w:val="en-US" w:eastAsia="zh-CN"/>
        </w:rPr>
      </w:pPr>
      <w:r>
        <w:rPr>
          <w:rFonts w:hint="default" w:ascii="Arial" w:hAnsi="Arial" w:cs="Arial"/>
          <w:lang w:eastAsia="zh-CN"/>
        </w:rPr>
        <w:tab/>
      </w:r>
      <w:r>
        <w:rPr>
          <w:rFonts w:hint="default" w:ascii="Arial" w:hAnsi="Arial" w:cs="Arial"/>
          <w:lang w:val="en-US" w:eastAsia="zh-CN"/>
        </w:rPr>
        <w:t>SMES</w:t>
      </w:r>
    </w:p>
    <w:p>
      <w:pPr>
        <w:tabs>
          <w:tab w:val="center" w:pos="4845"/>
        </w:tabs>
        <w:jc w:val="center"/>
        <w:rPr>
          <w:rFonts w:hint="default" w:ascii="Arial" w:hAnsi="Arial" w:cs="Arial"/>
          <w:lang w:val="en-US" w:eastAsia="zh-CN"/>
        </w:rPr>
        <w:sectPr>
          <w:headerReference r:id="rId3" w:type="default"/>
          <w:footerReference r:id="rId4" w:type="default"/>
          <w:pgSz w:w="11906" w:h="16838"/>
          <w:pgMar w:top="1247" w:right="968" w:bottom="1247" w:left="1247" w:header="851" w:footer="992" w:gutter="0"/>
          <w:cols w:space="425" w:num="1"/>
          <w:docGrid w:type="lines" w:linePitch="312" w:charSpace="0"/>
        </w:sectPr>
      </w:pPr>
      <w:r>
        <w:rPr>
          <w:rFonts w:hint="default" w:ascii="Arial" w:hAnsi="Arial" w:cs="Arial"/>
          <w:lang w:val="en-US" w:eastAsia="zh-CN"/>
        </w:rPr>
        <w:t>202205</w:t>
      </w:r>
    </w:p>
    <w:p>
      <w:pPr>
        <w:jc w:val="center"/>
        <w:rPr>
          <w:rFonts w:ascii="Arial" w:hAnsi="Arial" w:eastAsia="宋体" w:cs="Arial"/>
          <w:kern w:val="2"/>
          <w:sz w:val="21"/>
          <w:szCs w:val="21"/>
          <w:lang w:val="en-US" w:eastAsia="zh-CN" w:bidi="ar-SA"/>
        </w:rPr>
      </w:pPr>
      <w:r>
        <w:rPr>
          <w:rFonts w:hint="eastAsia" w:ascii="Arial" w:hAnsi="Arial" w:cs="Arial"/>
          <w:b/>
          <w:sz w:val="32"/>
          <w:szCs w:val="32"/>
          <w:lang w:val="en-US" w:eastAsia="zh-CN"/>
        </w:rPr>
        <w:t>Content</w:t>
      </w:r>
      <w:r>
        <w:rPr>
          <w:rFonts w:ascii="Arial" w:hAnsi="Arial" w:cs="Arial"/>
          <w:b/>
          <w:sz w:val="21"/>
          <w:szCs w:val="21"/>
        </w:rPr>
        <w:fldChar w:fldCharType="begin"/>
      </w:r>
      <w:r>
        <w:rPr>
          <w:rFonts w:ascii="Arial" w:hAnsi="Arial" w:cs="Arial"/>
          <w:b/>
          <w:sz w:val="21"/>
          <w:szCs w:val="21"/>
        </w:rPr>
        <w:instrText xml:space="preserve"> TOC \o "1-4" \h \z </w:instrText>
      </w:r>
      <w:r>
        <w:rPr>
          <w:rFonts w:ascii="Arial" w:hAnsi="Arial" w:cs="Arial"/>
          <w:b/>
          <w:sz w:val="21"/>
          <w:szCs w:val="21"/>
        </w:rPr>
        <w:fldChar w:fldCharType="separate"/>
      </w:r>
    </w:p>
    <w:p>
      <w:pPr>
        <w:pStyle w:val="25"/>
        <w:tabs>
          <w:tab w:val="right" w:leader="dot" w:pos="9715"/>
        </w:tabs>
      </w:pPr>
      <w:r>
        <w:rPr>
          <w:rFonts w:ascii="Arial" w:hAnsi="Arial" w:cs="Arial"/>
          <w:szCs w:val="21"/>
        </w:rPr>
        <w:fldChar w:fldCharType="begin"/>
      </w:r>
      <w:r>
        <w:rPr>
          <w:rFonts w:ascii="Arial" w:hAnsi="Arial" w:cs="Arial"/>
          <w:szCs w:val="21"/>
        </w:rPr>
        <w:instrText xml:space="preserve"> HYPERLINK \l _Toc17841 </w:instrText>
      </w:r>
      <w:r>
        <w:rPr>
          <w:rFonts w:ascii="Arial" w:hAnsi="Arial" w:cs="Arial"/>
          <w:szCs w:val="21"/>
        </w:rPr>
        <w:fldChar w:fldCharType="separate"/>
      </w:r>
      <w:r>
        <w:rPr>
          <w:rFonts w:hint="eastAsia" w:ascii="Arial" w:hAnsi="Arial" w:cs="Arial"/>
        </w:rPr>
        <w:t xml:space="preserve">1 </w:t>
      </w:r>
      <w:r>
        <w:rPr>
          <w:rFonts w:ascii="Arial" w:hAnsi="Arial" w:cs="Arial"/>
        </w:rPr>
        <w:t>Description</w:t>
      </w:r>
      <w:r>
        <w:tab/>
      </w:r>
      <w:r>
        <w:fldChar w:fldCharType="begin"/>
      </w:r>
      <w:r>
        <w:instrText xml:space="preserve"> PAGEREF _Toc17841 \h </w:instrText>
      </w:r>
      <w:r>
        <w:fldChar w:fldCharType="separate"/>
      </w:r>
      <w:r>
        <w:t>3</w:t>
      </w:r>
      <w:r>
        <w:fldChar w:fldCharType="end"/>
      </w:r>
      <w:r>
        <w:rPr>
          <w:rFonts w:ascii="Arial" w:hAnsi="Arial" w:cs="Arial"/>
          <w:szCs w:val="21"/>
        </w:rPr>
        <w:fldChar w:fldCharType="end"/>
      </w:r>
    </w:p>
    <w:p>
      <w:pPr>
        <w:pStyle w:val="32"/>
        <w:tabs>
          <w:tab w:val="right" w:leader="dot" w:pos="9715"/>
        </w:tabs>
      </w:pPr>
      <w:r>
        <w:rPr>
          <w:rFonts w:ascii="Arial" w:hAnsi="Arial" w:cs="Arial"/>
          <w:szCs w:val="21"/>
        </w:rPr>
        <w:fldChar w:fldCharType="begin"/>
      </w:r>
      <w:r>
        <w:rPr>
          <w:rFonts w:ascii="Arial" w:hAnsi="Arial" w:cs="Arial"/>
          <w:szCs w:val="21"/>
        </w:rPr>
        <w:instrText xml:space="preserve"> HYPERLINK \l _Toc25654 </w:instrText>
      </w:r>
      <w:r>
        <w:rPr>
          <w:rFonts w:ascii="Arial" w:hAnsi="Arial" w:cs="Arial"/>
          <w:szCs w:val="21"/>
        </w:rPr>
        <w:fldChar w:fldCharType="separate"/>
      </w:r>
      <w:r>
        <w:rPr>
          <w:rFonts w:hint="eastAsia" w:ascii="Arial" w:hAnsi="Arial" w:cs="Arial"/>
          <w:szCs w:val="20"/>
        </w:rPr>
        <w:t xml:space="preserve">1.1 </w:t>
      </w:r>
      <w:r>
        <w:rPr>
          <w:rFonts w:hint="default" w:ascii="Arial" w:hAnsi="Arial" w:cs="Arial"/>
          <w:szCs w:val="20"/>
          <w:lang w:eastAsia="zh-CN"/>
        </w:rPr>
        <w:t>S</w:t>
      </w:r>
      <w:r>
        <w:rPr>
          <w:rFonts w:hint="default" w:ascii="Arial" w:hAnsi="Arial" w:cs="Arial"/>
          <w:szCs w:val="20"/>
          <w:lang w:val="en-US" w:eastAsia="zh-CN"/>
        </w:rPr>
        <w:t>cope</w:t>
      </w:r>
      <w:r>
        <w:tab/>
      </w:r>
      <w:r>
        <w:fldChar w:fldCharType="begin"/>
      </w:r>
      <w:r>
        <w:instrText xml:space="preserve"> PAGEREF _Toc25654 \h </w:instrText>
      </w:r>
      <w:r>
        <w:fldChar w:fldCharType="separate"/>
      </w:r>
      <w:r>
        <w:t>3</w:t>
      </w:r>
      <w:r>
        <w:fldChar w:fldCharType="end"/>
      </w:r>
      <w:r>
        <w:rPr>
          <w:rFonts w:ascii="Arial" w:hAnsi="Arial" w:cs="Arial"/>
          <w:szCs w:val="21"/>
        </w:rPr>
        <w:fldChar w:fldCharType="end"/>
      </w:r>
    </w:p>
    <w:p>
      <w:pPr>
        <w:pStyle w:val="32"/>
        <w:tabs>
          <w:tab w:val="right" w:leader="dot" w:pos="9715"/>
        </w:tabs>
      </w:pPr>
      <w:r>
        <w:rPr>
          <w:rFonts w:ascii="Arial" w:hAnsi="Arial" w:cs="Arial"/>
          <w:szCs w:val="21"/>
        </w:rPr>
        <w:fldChar w:fldCharType="begin"/>
      </w:r>
      <w:r>
        <w:rPr>
          <w:rFonts w:ascii="Arial" w:hAnsi="Arial" w:cs="Arial"/>
          <w:szCs w:val="21"/>
        </w:rPr>
        <w:instrText xml:space="preserve"> HYPERLINK \l _Toc23227 </w:instrText>
      </w:r>
      <w:r>
        <w:rPr>
          <w:rFonts w:ascii="Arial" w:hAnsi="Arial" w:cs="Arial"/>
          <w:szCs w:val="21"/>
        </w:rPr>
        <w:fldChar w:fldCharType="separate"/>
      </w:r>
      <w:r>
        <w:rPr>
          <w:rFonts w:hint="eastAsia" w:ascii="Arial" w:hAnsi="Arial" w:cs="Arial"/>
          <w:szCs w:val="20"/>
        </w:rPr>
        <w:t xml:space="preserve">1.2 </w:t>
      </w:r>
      <w:r>
        <w:rPr>
          <w:rFonts w:ascii="Arial" w:hAnsi="Arial" w:cs="Arial"/>
          <w:szCs w:val="20"/>
        </w:rPr>
        <w:t>Reference document</w:t>
      </w:r>
      <w:r>
        <w:tab/>
      </w:r>
      <w:r>
        <w:fldChar w:fldCharType="begin"/>
      </w:r>
      <w:r>
        <w:instrText xml:space="preserve"> PAGEREF _Toc23227 \h </w:instrText>
      </w:r>
      <w:r>
        <w:fldChar w:fldCharType="separate"/>
      </w:r>
      <w:r>
        <w:t>3</w:t>
      </w:r>
      <w:r>
        <w:fldChar w:fldCharType="end"/>
      </w:r>
      <w:r>
        <w:rPr>
          <w:rFonts w:ascii="Arial" w:hAnsi="Arial" w:cs="Arial"/>
          <w:szCs w:val="21"/>
        </w:rPr>
        <w:fldChar w:fldCharType="end"/>
      </w:r>
    </w:p>
    <w:p>
      <w:pPr>
        <w:pStyle w:val="32"/>
        <w:tabs>
          <w:tab w:val="right" w:leader="dot" w:pos="9715"/>
        </w:tabs>
      </w:pPr>
      <w:r>
        <w:rPr>
          <w:rFonts w:ascii="Arial" w:hAnsi="Arial" w:cs="Arial"/>
          <w:szCs w:val="21"/>
        </w:rPr>
        <w:fldChar w:fldCharType="begin"/>
      </w:r>
      <w:r>
        <w:rPr>
          <w:rFonts w:ascii="Arial" w:hAnsi="Arial" w:cs="Arial"/>
          <w:szCs w:val="21"/>
        </w:rPr>
        <w:instrText xml:space="preserve"> HYPERLINK \l _Toc2657 </w:instrText>
      </w:r>
      <w:r>
        <w:rPr>
          <w:rFonts w:ascii="Arial" w:hAnsi="Arial" w:cs="Arial"/>
          <w:szCs w:val="21"/>
        </w:rPr>
        <w:fldChar w:fldCharType="separate"/>
      </w:r>
      <w:r>
        <w:rPr>
          <w:rFonts w:hint="eastAsia" w:ascii="Arial" w:hAnsi="Arial" w:cs="Arial"/>
          <w:szCs w:val="20"/>
        </w:rPr>
        <w:t xml:space="preserve">1.3 </w:t>
      </w:r>
      <w:r>
        <w:rPr>
          <w:rFonts w:ascii="Arial" w:hAnsi="Arial" w:cs="Arial"/>
          <w:szCs w:val="20"/>
        </w:rPr>
        <w:t>Glossary – Abbreviations – Notations</w:t>
      </w:r>
      <w:r>
        <w:tab/>
      </w:r>
      <w:r>
        <w:fldChar w:fldCharType="begin"/>
      </w:r>
      <w:r>
        <w:instrText xml:space="preserve"> PAGEREF _Toc2657 \h </w:instrText>
      </w:r>
      <w:r>
        <w:fldChar w:fldCharType="separate"/>
      </w:r>
      <w:r>
        <w:t>3</w:t>
      </w:r>
      <w:r>
        <w:fldChar w:fldCharType="end"/>
      </w:r>
      <w:r>
        <w:rPr>
          <w:rFonts w:ascii="Arial" w:hAnsi="Arial" w:cs="Arial"/>
          <w:szCs w:val="21"/>
        </w:rPr>
        <w:fldChar w:fldCharType="end"/>
      </w:r>
    </w:p>
    <w:p>
      <w:pPr>
        <w:pStyle w:val="25"/>
        <w:tabs>
          <w:tab w:val="right" w:leader="dot" w:pos="9715"/>
        </w:tabs>
      </w:pPr>
      <w:r>
        <w:rPr>
          <w:rFonts w:ascii="Arial" w:hAnsi="Arial" w:cs="Arial"/>
          <w:szCs w:val="21"/>
        </w:rPr>
        <w:fldChar w:fldCharType="begin"/>
      </w:r>
      <w:r>
        <w:rPr>
          <w:rFonts w:ascii="Arial" w:hAnsi="Arial" w:cs="Arial"/>
          <w:szCs w:val="21"/>
        </w:rPr>
        <w:instrText xml:space="preserve"> HYPERLINK \l _Toc25984 </w:instrText>
      </w:r>
      <w:r>
        <w:rPr>
          <w:rFonts w:ascii="Arial" w:hAnsi="Arial" w:cs="Arial"/>
          <w:szCs w:val="21"/>
        </w:rPr>
        <w:fldChar w:fldCharType="separate"/>
      </w:r>
      <w:r>
        <w:rPr>
          <w:rFonts w:hint="eastAsia" w:ascii="Arial" w:hAnsi="Arial" w:cs="Arial"/>
        </w:rPr>
        <w:t xml:space="preserve">2 </w:t>
      </w:r>
      <w:r>
        <w:rPr>
          <w:rFonts w:ascii="Arial" w:hAnsi="Arial" w:cs="Arial"/>
        </w:rPr>
        <w:t>Hardware Description</w:t>
      </w:r>
      <w:r>
        <w:tab/>
      </w:r>
      <w:r>
        <w:fldChar w:fldCharType="begin"/>
      </w:r>
      <w:r>
        <w:instrText xml:space="preserve"> PAGEREF _Toc25984 \h </w:instrText>
      </w:r>
      <w:r>
        <w:fldChar w:fldCharType="separate"/>
      </w:r>
      <w:r>
        <w:t>3</w:t>
      </w:r>
      <w:r>
        <w:fldChar w:fldCharType="end"/>
      </w:r>
      <w:r>
        <w:rPr>
          <w:rFonts w:ascii="Arial" w:hAnsi="Arial" w:cs="Arial"/>
          <w:szCs w:val="21"/>
        </w:rPr>
        <w:fldChar w:fldCharType="end"/>
      </w:r>
    </w:p>
    <w:p>
      <w:pPr>
        <w:pStyle w:val="25"/>
        <w:tabs>
          <w:tab w:val="right" w:leader="dot" w:pos="9715"/>
        </w:tabs>
      </w:pPr>
      <w:r>
        <w:rPr>
          <w:rFonts w:ascii="Arial" w:hAnsi="Arial" w:cs="Arial"/>
          <w:szCs w:val="21"/>
        </w:rPr>
        <w:fldChar w:fldCharType="begin"/>
      </w:r>
      <w:r>
        <w:rPr>
          <w:rFonts w:ascii="Arial" w:hAnsi="Arial" w:cs="Arial"/>
          <w:szCs w:val="21"/>
        </w:rPr>
        <w:instrText xml:space="preserve"> HYPERLINK \l _Toc27362 </w:instrText>
      </w:r>
      <w:r>
        <w:rPr>
          <w:rFonts w:ascii="Arial" w:hAnsi="Arial" w:cs="Arial"/>
          <w:szCs w:val="21"/>
        </w:rPr>
        <w:fldChar w:fldCharType="separate"/>
      </w:r>
      <w:r>
        <w:rPr>
          <w:rFonts w:hint="eastAsia" w:ascii="Arial" w:hAnsi="Arial" w:cs="Arial"/>
        </w:rPr>
        <w:t xml:space="preserve">3 </w:t>
      </w:r>
      <w:r>
        <w:rPr>
          <w:rFonts w:hint="default" w:ascii="Arial" w:hAnsi="Arial" w:cs="Arial"/>
          <w:lang w:val="en-US" w:eastAsia="zh-CN"/>
        </w:rPr>
        <w:t>Communication Instructions</w:t>
      </w:r>
      <w:r>
        <w:tab/>
      </w:r>
      <w:r>
        <w:fldChar w:fldCharType="begin"/>
      </w:r>
      <w:r>
        <w:instrText xml:space="preserve"> PAGEREF _Toc27362 \h </w:instrText>
      </w:r>
      <w:r>
        <w:fldChar w:fldCharType="separate"/>
      </w:r>
      <w:r>
        <w:t>4</w:t>
      </w:r>
      <w:r>
        <w:fldChar w:fldCharType="end"/>
      </w:r>
      <w:r>
        <w:rPr>
          <w:rFonts w:ascii="Arial" w:hAnsi="Arial" w:cs="Arial"/>
          <w:szCs w:val="21"/>
        </w:rPr>
        <w:fldChar w:fldCharType="end"/>
      </w:r>
    </w:p>
    <w:p>
      <w:pPr>
        <w:pStyle w:val="32"/>
        <w:tabs>
          <w:tab w:val="right" w:leader="dot" w:pos="9715"/>
        </w:tabs>
      </w:pPr>
      <w:r>
        <w:rPr>
          <w:rFonts w:ascii="Arial" w:hAnsi="Arial" w:cs="Arial"/>
          <w:szCs w:val="21"/>
        </w:rPr>
        <w:fldChar w:fldCharType="begin"/>
      </w:r>
      <w:r>
        <w:rPr>
          <w:rFonts w:ascii="Arial" w:hAnsi="Arial" w:cs="Arial"/>
          <w:szCs w:val="21"/>
        </w:rPr>
        <w:instrText xml:space="preserve"> HYPERLINK \l _Toc22447 </w:instrText>
      </w:r>
      <w:r>
        <w:rPr>
          <w:rFonts w:ascii="Arial" w:hAnsi="Arial" w:cs="Arial"/>
          <w:szCs w:val="21"/>
        </w:rPr>
        <w:fldChar w:fldCharType="separate"/>
      </w:r>
      <w:r>
        <w:rPr>
          <w:rFonts w:hint="eastAsia" w:ascii="Arial" w:hAnsi="Arial" w:cs="Arial"/>
          <w:bCs w:val="0"/>
          <w:szCs w:val="24"/>
        </w:rPr>
        <w:t xml:space="preserve">3.1 </w:t>
      </w:r>
      <w:r>
        <w:rPr>
          <w:rFonts w:ascii="Arial" w:hAnsi="Arial" w:cs="Arial"/>
          <w:bCs w:val="0"/>
          <w:szCs w:val="24"/>
        </w:rPr>
        <w:t>Inquiry Command</w:t>
      </w:r>
      <w:r>
        <w:tab/>
      </w:r>
      <w:r>
        <w:fldChar w:fldCharType="begin"/>
      </w:r>
      <w:r>
        <w:instrText xml:space="preserve"> PAGEREF _Toc22447 \h </w:instrText>
      </w:r>
      <w:r>
        <w:fldChar w:fldCharType="separate"/>
      </w:r>
      <w:r>
        <w:t>4</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_Toc5852 </w:instrText>
      </w:r>
      <w:r>
        <w:rPr>
          <w:rFonts w:ascii="Arial" w:hAnsi="Arial" w:cs="Arial"/>
          <w:szCs w:val="21"/>
        </w:rPr>
        <w:fldChar w:fldCharType="separate"/>
      </w:r>
      <w:r>
        <w:rPr>
          <w:rFonts w:hint="default" w:ascii="Arial" w:hAnsi="Arial" w:cs="Arial"/>
          <w:bCs/>
          <w:szCs w:val="20"/>
        </w:rPr>
        <w:t xml:space="preserve">3.1.1 </w:t>
      </w:r>
      <w:r>
        <w:rPr>
          <w:rFonts w:ascii="Arial" w:hAnsi="Arial" w:cs="Arial"/>
          <w:szCs w:val="20"/>
        </w:rPr>
        <w:t>Q1&lt;cr&gt;: Status Inquiry 1</w:t>
      </w:r>
      <w:r>
        <w:tab/>
      </w:r>
      <w:r>
        <w:fldChar w:fldCharType="begin"/>
      </w:r>
      <w:r>
        <w:instrText xml:space="preserve"> PAGEREF _Toc5852 \h </w:instrText>
      </w:r>
      <w:r>
        <w:fldChar w:fldCharType="separate"/>
      </w:r>
      <w:r>
        <w:t>4</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_Toc4939 </w:instrText>
      </w:r>
      <w:r>
        <w:rPr>
          <w:rFonts w:ascii="Arial" w:hAnsi="Arial" w:cs="Arial"/>
          <w:szCs w:val="21"/>
        </w:rPr>
        <w:fldChar w:fldCharType="separate"/>
      </w:r>
      <w:r>
        <w:rPr>
          <w:rFonts w:hint="default" w:ascii="Arial" w:hAnsi="Arial" w:cs="Arial"/>
          <w:bCs/>
          <w:szCs w:val="20"/>
        </w:rPr>
        <w:t xml:space="preserve">3.1.2 </w:t>
      </w:r>
      <w:r>
        <w:rPr>
          <w:rFonts w:ascii="Arial" w:hAnsi="Arial" w:cs="Arial"/>
          <w:szCs w:val="20"/>
        </w:rPr>
        <w:t>Q4&lt;cr&gt;: Status Inquiry 4</w:t>
      </w:r>
      <w:r>
        <w:tab/>
      </w:r>
      <w:r>
        <w:fldChar w:fldCharType="begin"/>
      </w:r>
      <w:r>
        <w:instrText xml:space="preserve"> PAGEREF _Toc4939 \h </w:instrText>
      </w:r>
      <w:r>
        <w:fldChar w:fldCharType="separate"/>
      </w:r>
      <w:r>
        <w:t>5</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_Toc20487 </w:instrText>
      </w:r>
      <w:r>
        <w:rPr>
          <w:rFonts w:ascii="Arial" w:hAnsi="Arial" w:cs="Arial"/>
          <w:szCs w:val="21"/>
        </w:rPr>
        <w:fldChar w:fldCharType="separate"/>
      </w:r>
      <w:r>
        <w:rPr>
          <w:rFonts w:hint="default" w:ascii="Arial" w:hAnsi="Arial" w:cs="Arial"/>
          <w:bCs/>
          <w:szCs w:val="20"/>
        </w:rPr>
        <w:t xml:space="preserve">3.1.3 </w:t>
      </w:r>
      <w:r>
        <w:rPr>
          <w:rFonts w:ascii="Arial" w:hAnsi="Arial" w:cs="Arial"/>
          <w:szCs w:val="20"/>
        </w:rPr>
        <w:t>Q</w:t>
      </w:r>
      <w:r>
        <w:rPr>
          <w:rFonts w:hint="default" w:ascii="Arial" w:hAnsi="Arial" w:cs="Arial"/>
          <w:szCs w:val="20"/>
          <w:lang w:val="en-US" w:eastAsia="zh-CN"/>
        </w:rPr>
        <w:t>6</w:t>
      </w:r>
      <w:r>
        <w:rPr>
          <w:rFonts w:ascii="Arial" w:hAnsi="Arial" w:cs="Arial"/>
          <w:szCs w:val="20"/>
        </w:rPr>
        <w:t>&lt;cr&gt;: Status Inquiry</w:t>
      </w:r>
      <w:r>
        <w:rPr>
          <w:rFonts w:hint="default" w:ascii="Arial" w:hAnsi="Arial" w:cs="Arial"/>
          <w:szCs w:val="20"/>
          <w:lang w:val="en-US" w:eastAsia="zh-CN"/>
        </w:rPr>
        <w:t xml:space="preserve"> Instruction Q6</w:t>
      </w:r>
      <w:r>
        <w:tab/>
      </w:r>
      <w:r>
        <w:fldChar w:fldCharType="begin"/>
      </w:r>
      <w:r>
        <w:instrText xml:space="preserve"> PAGEREF _Toc20487 \h </w:instrText>
      </w:r>
      <w:r>
        <w:fldChar w:fldCharType="separate"/>
      </w:r>
      <w:r>
        <w:t>6</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_Toc9189 </w:instrText>
      </w:r>
      <w:r>
        <w:rPr>
          <w:rFonts w:ascii="Arial" w:hAnsi="Arial" w:cs="Arial"/>
          <w:szCs w:val="21"/>
        </w:rPr>
        <w:fldChar w:fldCharType="separate"/>
      </w:r>
      <w:r>
        <w:rPr>
          <w:rFonts w:hint="default" w:ascii="Arial" w:hAnsi="Arial" w:cs="Arial"/>
          <w:bCs/>
          <w:szCs w:val="20"/>
        </w:rPr>
        <w:t xml:space="preserve">3.1.4 </w:t>
      </w:r>
      <w:r>
        <w:rPr>
          <w:rFonts w:ascii="Arial" w:hAnsi="Arial" w:cs="Arial"/>
          <w:szCs w:val="20"/>
        </w:rPr>
        <w:t>QF</w:t>
      </w:r>
      <w:r>
        <w:rPr>
          <w:rFonts w:hint="default" w:ascii="Arial" w:hAnsi="Arial" w:cs="Arial"/>
          <w:szCs w:val="20"/>
          <w:lang w:val="en-US" w:eastAsia="zh-CN"/>
        </w:rPr>
        <w:t>C</w:t>
      </w:r>
      <w:r>
        <w:rPr>
          <w:rFonts w:ascii="Arial" w:hAnsi="Arial" w:cs="Arial"/>
          <w:szCs w:val="20"/>
        </w:rPr>
        <w:t>&lt;cr&gt;: Fault Status Inquiry</w:t>
      </w:r>
      <w:r>
        <w:tab/>
      </w:r>
      <w:r>
        <w:fldChar w:fldCharType="begin"/>
      </w:r>
      <w:r>
        <w:instrText xml:space="preserve"> PAGEREF _Toc9189 \h </w:instrText>
      </w:r>
      <w:r>
        <w:fldChar w:fldCharType="separate"/>
      </w:r>
      <w:r>
        <w:t>8</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_Toc27016 </w:instrText>
      </w:r>
      <w:r>
        <w:rPr>
          <w:rFonts w:ascii="Arial" w:hAnsi="Arial" w:cs="Arial"/>
          <w:szCs w:val="21"/>
        </w:rPr>
        <w:fldChar w:fldCharType="separate"/>
      </w:r>
      <w:r>
        <w:rPr>
          <w:rFonts w:hint="default" w:ascii="Arial" w:hAnsi="Arial" w:cs="Arial"/>
          <w:bCs/>
          <w:szCs w:val="20"/>
        </w:rPr>
        <w:t xml:space="preserve">3.1.5 </w:t>
      </w:r>
      <w:r>
        <w:rPr>
          <w:rFonts w:ascii="Arial" w:hAnsi="Arial" w:cs="Arial"/>
          <w:szCs w:val="20"/>
        </w:rPr>
        <w:t>QP&lt;cr&gt;: Control parameters inquiry</w:t>
      </w:r>
      <w:r>
        <w:tab/>
      </w:r>
      <w:r>
        <w:fldChar w:fldCharType="begin"/>
      </w:r>
      <w:r>
        <w:instrText xml:space="preserve"> PAGEREF _Toc27016 \h </w:instrText>
      </w:r>
      <w:r>
        <w:fldChar w:fldCharType="separate"/>
      </w:r>
      <w:r>
        <w:t>11</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_Toc30361 </w:instrText>
      </w:r>
      <w:r>
        <w:rPr>
          <w:rFonts w:ascii="Arial" w:hAnsi="Arial" w:cs="Arial"/>
          <w:szCs w:val="21"/>
        </w:rPr>
        <w:fldChar w:fldCharType="separate"/>
      </w:r>
      <w:r>
        <w:rPr>
          <w:rFonts w:hint="default" w:ascii="Arial" w:hAnsi="Arial" w:cs="Arial"/>
          <w:bCs/>
          <w:szCs w:val="20"/>
        </w:rPr>
        <w:t xml:space="preserve">3.1.6 </w:t>
      </w:r>
      <w:r>
        <w:rPr>
          <w:rFonts w:ascii="Arial" w:hAnsi="Arial" w:cs="Arial"/>
          <w:szCs w:val="20"/>
        </w:rPr>
        <w:t>V</w:t>
      </w:r>
      <w:r>
        <w:rPr>
          <w:rFonts w:hint="default" w:ascii="Arial" w:hAnsi="Arial" w:cs="Arial"/>
          <w:szCs w:val="20"/>
          <w:lang w:val="en-US" w:eastAsia="zh-CN"/>
        </w:rPr>
        <w:t>S</w:t>
      </w:r>
      <w:r>
        <w:rPr>
          <w:rFonts w:ascii="Arial" w:hAnsi="Arial" w:cs="Arial"/>
          <w:szCs w:val="20"/>
        </w:rPr>
        <w:t>?&lt;cr&gt;: Output voltage inquiry command</w:t>
      </w:r>
      <w:r>
        <w:tab/>
      </w:r>
      <w:r>
        <w:fldChar w:fldCharType="begin"/>
      </w:r>
      <w:r>
        <w:instrText xml:space="preserve"> PAGEREF _Toc30361 \h </w:instrText>
      </w:r>
      <w:r>
        <w:fldChar w:fldCharType="separate"/>
      </w:r>
      <w:r>
        <w:t>12</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_Toc4199 </w:instrText>
      </w:r>
      <w:r>
        <w:rPr>
          <w:rFonts w:ascii="Arial" w:hAnsi="Arial" w:cs="Arial"/>
          <w:szCs w:val="21"/>
        </w:rPr>
        <w:fldChar w:fldCharType="separate"/>
      </w:r>
      <w:r>
        <w:rPr>
          <w:rFonts w:hint="default" w:ascii="Arial" w:hAnsi="Arial" w:cs="Arial"/>
          <w:bCs/>
          <w:kern w:val="0"/>
          <w:szCs w:val="20"/>
        </w:rPr>
        <w:t xml:space="preserve">3.1.7 </w:t>
      </w:r>
      <w:r>
        <w:rPr>
          <w:rFonts w:hint="default" w:ascii="Arial" w:hAnsi="Arial" w:cs="Arial"/>
          <w:szCs w:val="20"/>
          <w:lang w:val="en-US" w:eastAsia="zh-CN"/>
        </w:rPr>
        <w:t>BM?</w:t>
      </w:r>
      <w:r>
        <w:rPr>
          <w:rFonts w:hint="default" w:ascii="Arial" w:hAnsi="Arial" w:cs="Arial"/>
          <w:szCs w:val="20"/>
        </w:rPr>
        <w:t>&lt;cr&gt;:</w:t>
      </w:r>
      <w:r>
        <w:rPr>
          <w:rFonts w:hint="default" w:ascii="Arial" w:hAnsi="Arial" w:cs="Arial"/>
          <w:szCs w:val="20"/>
          <w:lang w:val="en-US" w:eastAsia="zh-CN"/>
        </w:rPr>
        <w:t xml:space="preserve"> </w:t>
      </w:r>
      <w:r>
        <w:rPr>
          <w:rFonts w:hint="default" w:ascii="Arial" w:hAnsi="Arial" w:cs="Arial"/>
          <w:szCs w:val="20"/>
        </w:rPr>
        <w:t>query/set entity bypass en-disable</w:t>
      </w:r>
      <w:r>
        <w:rPr>
          <w:rFonts w:hint="default" w:ascii="Arial" w:hAnsi="Arial" w:cs="Arial"/>
          <w:szCs w:val="20"/>
          <w:lang w:val="en-US" w:eastAsia="zh-CN"/>
        </w:rPr>
        <w:t xml:space="preserve">; </w:t>
      </w:r>
      <w:r>
        <w:rPr>
          <w:rFonts w:hint="default" w:ascii="Arial" w:hAnsi="Arial" w:eastAsia="宋体" w:cs="Arial"/>
          <w:bCs/>
          <w:szCs w:val="20"/>
          <w:lang w:eastAsia="zh-CN"/>
        </w:rPr>
        <w:t>（</w:t>
      </w:r>
      <w:r>
        <w:rPr>
          <w:rFonts w:hint="default" w:ascii="Arial" w:hAnsi="Arial" w:eastAsia="宋体" w:cs="Arial"/>
          <w:bCs/>
          <w:szCs w:val="20"/>
          <w:lang w:val="en-US" w:eastAsia="zh-CN"/>
        </w:rPr>
        <w:t>only for 1-3K UPS</w:t>
      </w:r>
      <w:r>
        <w:rPr>
          <w:rFonts w:hint="default" w:ascii="Arial" w:hAnsi="Arial" w:eastAsia="宋体" w:cs="Arial"/>
          <w:bCs/>
          <w:szCs w:val="20"/>
          <w:lang w:eastAsia="zh-CN"/>
        </w:rPr>
        <w:t>）</w:t>
      </w:r>
      <w:r>
        <w:tab/>
      </w:r>
      <w:r>
        <w:fldChar w:fldCharType="begin"/>
      </w:r>
      <w:r>
        <w:instrText xml:space="preserve"> PAGEREF _Toc4199 \h </w:instrText>
      </w:r>
      <w:r>
        <w:fldChar w:fldCharType="separate"/>
      </w:r>
      <w:r>
        <w:t>12</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_Toc12071 </w:instrText>
      </w:r>
      <w:r>
        <w:rPr>
          <w:rFonts w:ascii="Arial" w:hAnsi="Arial" w:cs="Arial"/>
          <w:szCs w:val="21"/>
        </w:rPr>
        <w:fldChar w:fldCharType="separate"/>
      </w:r>
      <w:r>
        <w:rPr>
          <w:rFonts w:hint="default" w:ascii="Arial" w:hAnsi="Arial" w:cs="Arial"/>
          <w:bCs/>
          <w:kern w:val="0"/>
          <w:szCs w:val="20"/>
        </w:rPr>
        <w:t xml:space="preserve">3.1.8 </w:t>
      </w:r>
      <w:r>
        <w:rPr>
          <w:rFonts w:hint="default" w:ascii="Arial" w:hAnsi="Arial" w:cs="Arial"/>
          <w:szCs w:val="20"/>
          <w:lang w:val="en-US" w:eastAsia="zh-CN"/>
        </w:rPr>
        <w:t>BO?</w:t>
      </w:r>
      <w:r>
        <w:rPr>
          <w:rFonts w:hint="default" w:ascii="Arial" w:hAnsi="Arial" w:cs="Arial"/>
          <w:szCs w:val="20"/>
        </w:rPr>
        <w:t>&lt;cr&gt;:</w:t>
      </w:r>
      <w:r>
        <w:rPr>
          <w:rFonts w:hint="default" w:ascii="Arial" w:hAnsi="Arial" w:cs="Arial"/>
          <w:szCs w:val="20"/>
          <w:lang w:val="en-US" w:eastAsia="zh-CN"/>
        </w:rPr>
        <w:t xml:space="preserve"> </w:t>
      </w:r>
      <w:r>
        <w:rPr>
          <w:rFonts w:hint="default" w:ascii="Arial" w:hAnsi="Arial" w:cs="Arial"/>
          <w:szCs w:val="20"/>
        </w:rPr>
        <w:t xml:space="preserve">query/set </w:t>
      </w:r>
      <w:r>
        <w:rPr>
          <w:rFonts w:hint="default" w:ascii="Arial" w:hAnsi="Arial" w:cs="Arial"/>
          <w:szCs w:val="20"/>
          <w:lang w:val="en-US" w:eastAsia="zh-CN"/>
        </w:rPr>
        <w:t xml:space="preserve">auto </w:t>
      </w:r>
      <w:r>
        <w:rPr>
          <w:rFonts w:hint="default" w:ascii="Arial" w:hAnsi="Arial" w:cs="Arial"/>
          <w:szCs w:val="20"/>
        </w:rPr>
        <w:t>bypass en-disable</w:t>
      </w:r>
      <w:r>
        <w:rPr>
          <w:rFonts w:hint="default" w:ascii="Arial" w:hAnsi="Arial" w:cs="Arial"/>
          <w:szCs w:val="20"/>
          <w:lang w:val="en-US" w:eastAsia="zh-CN"/>
        </w:rPr>
        <w:t xml:space="preserve">; </w:t>
      </w:r>
      <w:r>
        <w:rPr>
          <w:rFonts w:hint="default" w:ascii="Arial" w:hAnsi="Arial" w:eastAsia="宋体" w:cs="Arial"/>
          <w:bCs/>
          <w:szCs w:val="20"/>
          <w:lang w:eastAsia="zh-CN"/>
        </w:rPr>
        <w:t>（</w:t>
      </w:r>
      <w:r>
        <w:rPr>
          <w:rFonts w:hint="default" w:ascii="Arial" w:hAnsi="Arial" w:eastAsia="宋体" w:cs="Arial"/>
          <w:bCs/>
          <w:szCs w:val="20"/>
          <w:lang w:val="en-US" w:eastAsia="zh-CN"/>
        </w:rPr>
        <w:t>only for 1-3K UPS</w:t>
      </w:r>
      <w:r>
        <w:rPr>
          <w:rFonts w:hint="default" w:ascii="Arial" w:hAnsi="Arial" w:eastAsia="宋体" w:cs="Arial"/>
          <w:bCs/>
          <w:szCs w:val="20"/>
          <w:lang w:eastAsia="zh-CN"/>
        </w:rPr>
        <w:t>）</w:t>
      </w:r>
      <w:r>
        <w:tab/>
      </w:r>
      <w:r>
        <w:fldChar w:fldCharType="begin"/>
      </w:r>
      <w:r>
        <w:instrText xml:space="preserve"> PAGEREF _Toc12071 \h </w:instrText>
      </w:r>
      <w:r>
        <w:fldChar w:fldCharType="separate"/>
      </w:r>
      <w:r>
        <w:t>12</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_Toc16601 </w:instrText>
      </w:r>
      <w:r>
        <w:rPr>
          <w:rFonts w:ascii="Arial" w:hAnsi="Arial" w:cs="Arial"/>
          <w:szCs w:val="21"/>
        </w:rPr>
        <w:fldChar w:fldCharType="separate"/>
      </w:r>
      <w:r>
        <w:rPr>
          <w:rFonts w:hint="default" w:ascii="Arial" w:hAnsi="Arial" w:cs="Arial"/>
          <w:bCs/>
          <w:szCs w:val="20"/>
        </w:rPr>
        <w:t xml:space="preserve">3.1.9 </w:t>
      </w:r>
      <w:r>
        <w:rPr>
          <w:rFonts w:hint="default" w:ascii="Arial" w:hAnsi="Arial" w:cs="Arial"/>
          <w:szCs w:val="20"/>
          <w:lang w:val="en-US" w:eastAsia="zh-CN"/>
        </w:rPr>
        <w:t>WC</w:t>
      </w:r>
      <w:r>
        <w:rPr>
          <w:rFonts w:hint="default" w:ascii="Arial" w:hAnsi="Arial" w:cs="Arial"/>
          <w:szCs w:val="20"/>
        </w:rPr>
        <w:t xml:space="preserve"> query </w:t>
      </w:r>
      <w:r>
        <w:rPr>
          <w:rFonts w:hint="default" w:ascii="Arial" w:hAnsi="Arial" w:cs="Arial"/>
          <w:szCs w:val="20"/>
          <w:lang w:val="en-US" w:eastAsia="zh-CN"/>
        </w:rPr>
        <w:t xml:space="preserve">out </w:t>
      </w:r>
      <w:r>
        <w:rPr>
          <w:rFonts w:hint="default" w:ascii="Arial" w:hAnsi="Arial" w:cs="Arial"/>
          <w:szCs w:val="20"/>
        </w:rPr>
        <w:t>power status</w:t>
      </w:r>
      <w:r>
        <w:rPr>
          <w:rFonts w:hint="default" w:ascii="Arial" w:hAnsi="Arial" w:cs="Arial"/>
          <w:szCs w:val="20"/>
          <w:lang w:val="en-US" w:eastAsia="zh-CN"/>
        </w:rPr>
        <w:t xml:space="preserve"> of </w:t>
      </w:r>
      <w:r>
        <w:rPr>
          <w:rFonts w:hint="default" w:ascii="Arial" w:hAnsi="Arial" w:cs="Arial"/>
          <w:szCs w:val="20"/>
        </w:rPr>
        <w:t>the UPS</w:t>
      </w:r>
      <w:r>
        <w:rPr>
          <w:rFonts w:hint="default" w:ascii="Arial" w:hAnsi="Arial" w:cs="Arial"/>
          <w:szCs w:val="20"/>
          <w:lang w:val="en-US" w:eastAsia="zh-CN"/>
        </w:rPr>
        <w:t xml:space="preserve"> (</w:t>
      </w:r>
      <w:r>
        <w:rPr>
          <w:rFonts w:hint="default" w:ascii="Arial" w:hAnsi="Arial" w:cs="Arial"/>
          <w:bCs/>
          <w:szCs w:val="20"/>
          <w:lang w:val="en-US" w:eastAsia="zh-CN"/>
        </w:rPr>
        <w:t>for 1-3K UPS only)</w:t>
      </w:r>
      <w:r>
        <w:tab/>
      </w:r>
      <w:r>
        <w:fldChar w:fldCharType="begin"/>
      </w:r>
      <w:r>
        <w:instrText xml:space="preserve"> PAGEREF _Toc16601 \h </w:instrText>
      </w:r>
      <w:r>
        <w:fldChar w:fldCharType="separate"/>
      </w:r>
      <w:r>
        <w:t>12</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_Toc27292 </w:instrText>
      </w:r>
      <w:r>
        <w:rPr>
          <w:rFonts w:ascii="Arial" w:hAnsi="Arial" w:cs="Arial"/>
          <w:szCs w:val="21"/>
        </w:rPr>
        <w:fldChar w:fldCharType="separate"/>
      </w:r>
      <w:r>
        <w:rPr>
          <w:rFonts w:hint="default" w:ascii="Arial" w:hAnsi="Arial" w:cs="Arial"/>
          <w:bCs/>
          <w:szCs w:val="20"/>
        </w:rPr>
        <w:t xml:space="preserve">3.1.10 </w:t>
      </w:r>
      <w:r>
        <w:rPr>
          <w:rFonts w:hint="default" w:ascii="Arial" w:hAnsi="Arial" w:cs="Arial"/>
          <w:szCs w:val="20"/>
          <w:lang w:val="en-US" w:eastAsia="zh-CN"/>
        </w:rPr>
        <w:t>S</w:t>
      </w:r>
      <w:r>
        <w:rPr>
          <w:rFonts w:ascii="Arial" w:hAnsi="Arial" w:cs="Arial"/>
          <w:szCs w:val="20"/>
        </w:rPr>
        <w:t>F</w:t>
      </w:r>
      <w:r>
        <w:rPr>
          <w:rFonts w:hint="default" w:ascii="Arial" w:hAnsi="Arial" w:cs="Arial"/>
          <w:szCs w:val="20"/>
          <w:lang w:val="en-US" w:eastAsia="zh-CN"/>
        </w:rPr>
        <w:t>?</w:t>
      </w:r>
      <w:r>
        <w:rPr>
          <w:rFonts w:ascii="Arial" w:hAnsi="Arial" w:cs="Arial"/>
          <w:szCs w:val="20"/>
        </w:rPr>
        <w:t xml:space="preserve">&lt;cr&gt;: </w:t>
      </w:r>
      <w:r>
        <w:rPr>
          <w:rFonts w:hint="default" w:ascii="Arial" w:hAnsi="Arial" w:cs="Arial"/>
          <w:szCs w:val="20"/>
          <w:lang w:val="en-US" w:eastAsia="zh-CN"/>
        </w:rPr>
        <w:t xml:space="preserve"> </w:t>
      </w:r>
      <w:r>
        <w:rPr>
          <w:rFonts w:hint="default" w:ascii="Arial" w:hAnsi="Arial" w:cs="Arial"/>
          <w:szCs w:val="20"/>
          <w:lang w:eastAsia="zh-CN"/>
        </w:rPr>
        <w:t>q</w:t>
      </w:r>
      <w:r>
        <w:rPr>
          <w:rFonts w:hint="default" w:ascii="Arial" w:hAnsi="Arial" w:cs="Arial"/>
          <w:szCs w:val="20"/>
          <w:lang w:val="en-US" w:eastAsia="zh-CN"/>
        </w:rPr>
        <w:t xml:space="preserve">uery </w:t>
      </w:r>
      <w:r>
        <w:rPr>
          <w:rFonts w:hint="default" w:ascii="Arial" w:hAnsi="Arial" w:cs="Arial"/>
          <w:szCs w:val="20"/>
        </w:rPr>
        <w:t>line Frequency range.</w:t>
      </w:r>
      <w:r>
        <w:tab/>
      </w:r>
      <w:r>
        <w:fldChar w:fldCharType="begin"/>
      </w:r>
      <w:r>
        <w:instrText xml:space="preserve"> PAGEREF _Toc27292 \h </w:instrText>
      </w:r>
      <w:r>
        <w:fldChar w:fldCharType="separate"/>
      </w:r>
      <w:r>
        <w:t>12</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_Toc5818 </w:instrText>
      </w:r>
      <w:r>
        <w:rPr>
          <w:rFonts w:ascii="Arial" w:hAnsi="Arial" w:cs="Arial"/>
          <w:szCs w:val="21"/>
        </w:rPr>
        <w:fldChar w:fldCharType="separate"/>
      </w:r>
      <w:r>
        <w:rPr>
          <w:rFonts w:hint="default" w:ascii="Arial" w:hAnsi="Arial" w:cs="Arial"/>
          <w:bCs/>
          <w:szCs w:val="20"/>
        </w:rPr>
        <w:t xml:space="preserve">3.1.11 </w:t>
      </w:r>
      <w:r>
        <w:rPr>
          <w:rFonts w:hint="default" w:ascii="Arial" w:hAnsi="Arial" w:cs="Arial"/>
          <w:szCs w:val="20"/>
          <w:lang w:val="en-US" w:eastAsia="zh-CN"/>
        </w:rPr>
        <w:t xml:space="preserve">RT Query </w:t>
      </w:r>
      <w:r>
        <w:rPr>
          <w:rFonts w:hint="default" w:ascii="Arial" w:hAnsi="Arial" w:cs="Arial"/>
          <w:szCs w:val="20"/>
        </w:rPr>
        <w:t>setup and type information about the UPS</w:t>
      </w:r>
      <w:r>
        <w:tab/>
      </w:r>
      <w:r>
        <w:fldChar w:fldCharType="begin"/>
      </w:r>
      <w:r>
        <w:instrText xml:space="preserve"> PAGEREF _Toc5818 \h </w:instrText>
      </w:r>
      <w:r>
        <w:fldChar w:fldCharType="separate"/>
      </w:r>
      <w:r>
        <w:t>13</w:t>
      </w:r>
      <w:r>
        <w:fldChar w:fldCharType="end"/>
      </w:r>
      <w:r>
        <w:rPr>
          <w:rFonts w:ascii="Arial" w:hAnsi="Arial" w:cs="Arial"/>
          <w:szCs w:val="21"/>
        </w:rPr>
        <w:fldChar w:fldCharType="end"/>
      </w:r>
    </w:p>
    <w:p>
      <w:pPr>
        <w:pStyle w:val="32"/>
        <w:tabs>
          <w:tab w:val="right" w:leader="dot" w:pos="9715"/>
        </w:tabs>
      </w:pPr>
      <w:r>
        <w:rPr>
          <w:rFonts w:ascii="Arial" w:hAnsi="Arial" w:cs="Arial"/>
          <w:szCs w:val="21"/>
        </w:rPr>
        <w:fldChar w:fldCharType="begin"/>
      </w:r>
      <w:r>
        <w:rPr>
          <w:rFonts w:ascii="Arial" w:hAnsi="Arial" w:cs="Arial"/>
          <w:szCs w:val="21"/>
        </w:rPr>
        <w:instrText xml:space="preserve"> HYPERLINK \l _Toc1119 </w:instrText>
      </w:r>
      <w:r>
        <w:rPr>
          <w:rFonts w:ascii="Arial" w:hAnsi="Arial" w:cs="Arial"/>
          <w:szCs w:val="21"/>
        </w:rPr>
        <w:fldChar w:fldCharType="separate"/>
      </w:r>
      <w:r>
        <w:rPr>
          <w:rFonts w:hint="eastAsia" w:ascii="Arial" w:hAnsi="Arial" w:cs="Arial"/>
          <w:bCs w:val="0"/>
          <w:iCs/>
          <w:szCs w:val="24"/>
        </w:rPr>
        <w:t xml:space="preserve">3.2 </w:t>
      </w:r>
      <w:r>
        <w:rPr>
          <w:rFonts w:ascii="Arial" w:hAnsi="Arial" w:cs="Arial"/>
          <w:bCs w:val="0"/>
          <w:iCs/>
          <w:szCs w:val="24"/>
        </w:rPr>
        <w:t>Control Command</w:t>
      </w:r>
      <w:r>
        <w:tab/>
      </w:r>
      <w:r>
        <w:fldChar w:fldCharType="begin"/>
      </w:r>
      <w:r>
        <w:instrText xml:space="preserve"> PAGEREF _Toc1119 \h </w:instrText>
      </w:r>
      <w:r>
        <w:fldChar w:fldCharType="separate"/>
      </w:r>
      <w:r>
        <w:t>13</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_Toc23268 </w:instrText>
      </w:r>
      <w:r>
        <w:rPr>
          <w:rFonts w:ascii="Arial" w:hAnsi="Arial" w:cs="Arial"/>
          <w:szCs w:val="21"/>
        </w:rPr>
        <w:fldChar w:fldCharType="separate"/>
      </w:r>
      <w:r>
        <w:rPr>
          <w:rFonts w:hint="default" w:ascii="Arial" w:hAnsi="Arial" w:cs="Arial"/>
          <w:bCs/>
          <w:szCs w:val="20"/>
        </w:rPr>
        <w:t xml:space="preserve">3.2.1 </w:t>
      </w:r>
      <w:r>
        <w:rPr>
          <w:rFonts w:ascii="Arial" w:hAnsi="Arial" w:cs="Arial"/>
          <w:szCs w:val="20"/>
        </w:rPr>
        <w:t>T&lt;cr&gt;: 10 seconds test command</w:t>
      </w:r>
      <w:r>
        <w:tab/>
      </w:r>
      <w:r>
        <w:fldChar w:fldCharType="begin"/>
      </w:r>
      <w:r>
        <w:instrText xml:space="preserve"> PAGEREF _Toc23268 \h </w:instrText>
      </w:r>
      <w:r>
        <w:fldChar w:fldCharType="separate"/>
      </w:r>
      <w:r>
        <w:t>13</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_Toc22697 </w:instrText>
      </w:r>
      <w:r>
        <w:rPr>
          <w:rFonts w:ascii="Arial" w:hAnsi="Arial" w:cs="Arial"/>
          <w:szCs w:val="21"/>
        </w:rPr>
        <w:fldChar w:fldCharType="separate"/>
      </w:r>
      <w:r>
        <w:rPr>
          <w:rFonts w:hint="default" w:ascii="Arial" w:hAnsi="Arial" w:cs="Arial"/>
          <w:bCs/>
          <w:szCs w:val="20"/>
        </w:rPr>
        <w:t xml:space="preserve">3.2.2 </w:t>
      </w:r>
      <w:r>
        <w:rPr>
          <w:rFonts w:ascii="Arial" w:hAnsi="Arial" w:cs="Arial"/>
          <w:szCs w:val="20"/>
        </w:rPr>
        <w:t>TL&lt;cr&gt;: Test until battery low command</w:t>
      </w:r>
      <w:r>
        <w:tab/>
      </w:r>
      <w:r>
        <w:fldChar w:fldCharType="begin"/>
      </w:r>
      <w:r>
        <w:instrText xml:space="preserve"> PAGEREF _Toc22697 \h </w:instrText>
      </w:r>
      <w:r>
        <w:fldChar w:fldCharType="separate"/>
      </w:r>
      <w:r>
        <w:t>13</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_Toc31824 </w:instrText>
      </w:r>
      <w:r>
        <w:rPr>
          <w:rFonts w:ascii="Arial" w:hAnsi="Arial" w:cs="Arial"/>
          <w:szCs w:val="21"/>
        </w:rPr>
        <w:fldChar w:fldCharType="separate"/>
      </w:r>
      <w:r>
        <w:rPr>
          <w:rFonts w:hint="default" w:ascii="Arial" w:hAnsi="Arial" w:cs="Arial"/>
          <w:bCs/>
          <w:szCs w:val="20"/>
        </w:rPr>
        <w:t xml:space="preserve">3.2.3 </w:t>
      </w:r>
      <w:r>
        <w:rPr>
          <w:rFonts w:ascii="Arial" w:hAnsi="Arial" w:cs="Arial"/>
          <w:szCs w:val="20"/>
        </w:rPr>
        <w:t>T&lt;n&gt;&lt;cr&gt;: Test for specified time command</w:t>
      </w:r>
      <w:r>
        <w:tab/>
      </w:r>
      <w:r>
        <w:fldChar w:fldCharType="begin"/>
      </w:r>
      <w:r>
        <w:instrText xml:space="preserve"> PAGEREF _Toc31824 \h </w:instrText>
      </w:r>
      <w:r>
        <w:fldChar w:fldCharType="separate"/>
      </w:r>
      <w:r>
        <w:t>14</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_Toc6058 </w:instrText>
      </w:r>
      <w:r>
        <w:rPr>
          <w:rFonts w:ascii="Arial" w:hAnsi="Arial" w:cs="Arial"/>
          <w:szCs w:val="21"/>
        </w:rPr>
        <w:fldChar w:fldCharType="separate"/>
      </w:r>
      <w:r>
        <w:rPr>
          <w:rFonts w:hint="default" w:ascii="Arial" w:hAnsi="Arial" w:cs="Arial"/>
          <w:bCs/>
          <w:szCs w:val="20"/>
        </w:rPr>
        <w:t xml:space="preserve">3.2.4 </w:t>
      </w:r>
      <w:r>
        <w:rPr>
          <w:rFonts w:ascii="Arial" w:hAnsi="Arial" w:cs="Arial"/>
          <w:szCs w:val="20"/>
        </w:rPr>
        <w:t>S&lt;n&gt;&lt;cr&gt;: Shutdown command</w:t>
      </w:r>
      <w:r>
        <w:tab/>
      </w:r>
      <w:r>
        <w:fldChar w:fldCharType="begin"/>
      </w:r>
      <w:r>
        <w:instrText xml:space="preserve"> PAGEREF _Toc6058 \h </w:instrText>
      </w:r>
      <w:r>
        <w:fldChar w:fldCharType="separate"/>
      </w:r>
      <w:r>
        <w:t>14</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_Toc23326 </w:instrText>
      </w:r>
      <w:r>
        <w:rPr>
          <w:rFonts w:ascii="Arial" w:hAnsi="Arial" w:cs="Arial"/>
          <w:szCs w:val="21"/>
        </w:rPr>
        <w:fldChar w:fldCharType="separate"/>
      </w:r>
      <w:r>
        <w:rPr>
          <w:rFonts w:hint="default" w:ascii="Arial" w:hAnsi="Arial" w:cs="Arial"/>
          <w:bCs/>
          <w:szCs w:val="20"/>
        </w:rPr>
        <w:t xml:space="preserve">3.2.5 </w:t>
      </w:r>
      <w:r>
        <w:rPr>
          <w:rFonts w:ascii="Arial" w:hAnsi="Arial" w:cs="Arial"/>
          <w:szCs w:val="20"/>
        </w:rPr>
        <w:t>S&lt;n&gt;R&lt;m&gt;&lt;cr&gt;: Shutdown and restore command</w:t>
      </w:r>
      <w:r>
        <w:tab/>
      </w:r>
      <w:r>
        <w:fldChar w:fldCharType="begin"/>
      </w:r>
      <w:r>
        <w:instrText xml:space="preserve"> PAGEREF _Toc23326 \h </w:instrText>
      </w:r>
      <w:r>
        <w:fldChar w:fldCharType="separate"/>
      </w:r>
      <w:r>
        <w:t>14</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_Toc5867 </w:instrText>
      </w:r>
      <w:r>
        <w:rPr>
          <w:rFonts w:ascii="Arial" w:hAnsi="Arial" w:cs="Arial"/>
          <w:szCs w:val="21"/>
        </w:rPr>
        <w:fldChar w:fldCharType="separate"/>
      </w:r>
      <w:r>
        <w:rPr>
          <w:rFonts w:hint="default" w:ascii="Arial" w:hAnsi="Arial" w:cs="Arial"/>
          <w:bCs/>
          <w:szCs w:val="20"/>
        </w:rPr>
        <w:t xml:space="preserve">3.2.6 </w:t>
      </w:r>
      <w:r>
        <w:rPr>
          <w:rFonts w:ascii="Arial" w:hAnsi="Arial" w:cs="Arial"/>
          <w:szCs w:val="20"/>
        </w:rPr>
        <w:t>C&lt;cr&gt;: Cancel shutdown command</w:t>
      </w:r>
      <w:r>
        <w:tab/>
      </w:r>
      <w:r>
        <w:fldChar w:fldCharType="begin"/>
      </w:r>
      <w:r>
        <w:instrText xml:space="preserve"> PAGEREF _Toc5867 \h </w:instrText>
      </w:r>
      <w:r>
        <w:fldChar w:fldCharType="separate"/>
      </w:r>
      <w:r>
        <w:t>14</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_Toc15607 </w:instrText>
      </w:r>
      <w:r>
        <w:rPr>
          <w:rFonts w:ascii="Arial" w:hAnsi="Arial" w:cs="Arial"/>
          <w:szCs w:val="21"/>
        </w:rPr>
        <w:fldChar w:fldCharType="separate"/>
      </w:r>
      <w:r>
        <w:rPr>
          <w:rFonts w:hint="default" w:ascii="Arial" w:hAnsi="Arial" w:cs="Arial"/>
          <w:bCs/>
          <w:szCs w:val="20"/>
        </w:rPr>
        <w:t xml:space="preserve">3.2.7 </w:t>
      </w:r>
      <w:r>
        <w:rPr>
          <w:rFonts w:ascii="Arial" w:hAnsi="Arial" w:cs="Arial"/>
          <w:szCs w:val="20"/>
        </w:rPr>
        <w:t>CT&lt;cr&gt;: Cancel test command</w:t>
      </w:r>
      <w:r>
        <w:tab/>
      </w:r>
      <w:r>
        <w:fldChar w:fldCharType="begin"/>
      </w:r>
      <w:r>
        <w:instrText xml:space="preserve"> PAGEREF _Toc15607 \h </w:instrText>
      </w:r>
      <w:r>
        <w:fldChar w:fldCharType="separate"/>
      </w:r>
      <w:r>
        <w:t>14</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_Toc15021 </w:instrText>
      </w:r>
      <w:r>
        <w:rPr>
          <w:rFonts w:ascii="Arial" w:hAnsi="Arial" w:cs="Arial"/>
          <w:szCs w:val="21"/>
        </w:rPr>
        <w:fldChar w:fldCharType="separate"/>
      </w:r>
      <w:r>
        <w:rPr>
          <w:rFonts w:hint="default" w:ascii="Arial" w:hAnsi="Arial" w:cs="Arial"/>
          <w:bCs/>
          <w:szCs w:val="20"/>
        </w:rPr>
        <w:t xml:space="preserve">3.2.8 </w:t>
      </w:r>
      <w:r>
        <w:rPr>
          <w:rFonts w:hint="default" w:ascii="Arial" w:hAnsi="Arial" w:cs="Arial"/>
          <w:szCs w:val="20"/>
          <w:lang w:val="en-US" w:eastAsia="zh-CN"/>
        </w:rPr>
        <w:t>Z</w:t>
      </w:r>
      <w:r>
        <w:rPr>
          <w:rFonts w:ascii="Arial" w:hAnsi="Arial" w:cs="Arial"/>
          <w:szCs w:val="20"/>
        </w:rPr>
        <w:t>ON&lt;cr&gt;: Remote turn on UPS command</w:t>
      </w:r>
      <w:r>
        <w:tab/>
      </w:r>
      <w:r>
        <w:fldChar w:fldCharType="begin"/>
      </w:r>
      <w:r>
        <w:instrText xml:space="preserve"> PAGEREF _Toc15021 \h </w:instrText>
      </w:r>
      <w:r>
        <w:fldChar w:fldCharType="separate"/>
      </w:r>
      <w:r>
        <w:t>14</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_Toc15719 </w:instrText>
      </w:r>
      <w:r>
        <w:rPr>
          <w:rFonts w:ascii="Arial" w:hAnsi="Arial" w:cs="Arial"/>
          <w:szCs w:val="21"/>
        </w:rPr>
        <w:fldChar w:fldCharType="separate"/>
      </w:r>
      <w:r>
        <w:rPr>
          <w:rFonts w:hint="default" w:ascii="Arial" w:hAnsi="Arial" w:cs="Arial"/>
          <w:bCs/>
          <w:szCs w:val="20"/>
        </w:rPr>
        <w:t xml:space="preserve">3.2.9 </w:t>
      </w:r>
      <w:r>
        <w:rPr>
          <w:rFonts w:hint="default" w:ascii="Arial" w:hAnsi="Arial" w:cs="Arial"/>
          <w:szCs w:val="20"/>
          <w:lang w:val="en-US" w:eastAsia="zh-CN"/>
        </w:rPr>
        <w:t>Z</w:t>
      </w:r>
      <w:r>
        <w:rPr>
          <w:rFonts w:ascii="Arial" w:hAnsi="Arial" w:cs="Arial"/>
          <w:szCs w:val="20"/>
        </w:rPr>
        <w:t>OFF&lt;cr&gt;: Remote turn off UPS command</w:t>
      </w:r>
      <w:r>
        <w:tab/>
      </w:r>
      <w:r>
        <w:fldChar w:fldCharType="begin"/>
      </w:r>
      <w:r>
        <w:instrText xml:space="preserve"> PAGEREF _Toc15719 \h </w:instrText>
      </w:r>
      <w:r>
        <w:fldChar w:fldCharType="separate"/>
      </w:r>
      <w:r>
        <w:t>15</w:t>
      </w:r>
      <w:r>
        <w:fldChar w:fldCharType="end"/>
      </w:r>
      <w:r>
        <w:rPr>
          <w:rFonts w:ascii="Arial" w:hAnsi="Arial" w:cs="Arial"/>
          <w:szCs w:val="21"/>
        </w:rPr>
        <w:fldChar w:fldCharType="end"/>
      </w:r>
    </w:p>
    <w:p>
      <w:pPr>
        <w:pStyle w:val="32"/>
        <w:tabs>
          <w:tab w:val="right" w:leader="dot" w:pos="9715"/>
        </w:tabs>
      </w:pPr>
      <w:r>
        <w:rPr>
          <w:rFonts w:ascii="Arial" w:hAnsi="Arial" w:cs="Arial"/>
          <w:szCs w:val="21"/>
        </w:rPr>
        <w:fldChar w:fldCharType="begin"/>
      </w:r>
      <w:r>
        <w:rPr>
          <w:rFonts w:ascii="Arial" w:hAnsi="Arial" w:cs="Arial"/>
          <w:szCs w:val="21"/>
        </w:rPr>
        <w:instrText xml:space="preserve"> HYPERLINK \l _Toc8023 </w:instrText>
      </w:r>
      <w:r>
        <w:rPr>
          <w:rFonts w:ascii="Arial" w:hAnsi="Arial" w:cs="Arial"/>
          <w:szCs w:val="21"/>
        </w:rPr>
        <w:fldChar w:fldCharType="separate"/>
      </w:r>
      <w:r>
        <w:rPr>
          <w:rFonts w:hint="eastAsia" w:ascii="Arial" w:hAnsi="Arial" w:cs="Arial"/>
          <w:szCs w:val="24"/>
        </w:rPr>
        <w:t xml:space="preserve">3.3 </w:t>
      </w:r>
      <w:r>
        <w:rPr>
          <w:rFonts w:ascii="Arial" w:hAnsi="Arial" w:cs="Arial"/>
          <w:bCs w:val="0"/>
          <w:iCs/>
          <w:szCs w:val="24"/>
        </w:rPr>
        <w:t>Setting parameters Command</w:t>
      </w:r>
      <w:r>
        <w:tab/>
      </w:r>
      <w:r>
        <w:fldChar w:fldCharType="begin"/>
      </w:r>
      <w:r>
        <w:instrText xml:space="preserve"> PAGEREF _Toc8023 \h </w:instrText>
      </w:r>
      <w:r>
        <w:fldChar w:fldCharType="separate"/>
      </w:r>
      <w:r>
        <w:t>15</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_Toc25119 </w:instrText>
      </w:r>
      <w:r>
        <w:rPr>
          <w:rFonts w:ascii="Arial" w:hAnsi="Arial" w:cs="Arial"/>
          <w:szCs w:val="21"/>
        </w:rPr>
        <w:fldChar w:fldCharType="separate"/>
      </w:r>
      <w:r>
        <w:rPr>
          <w:rFonts w:hint="default" w:ascii="Arial" w:hAnsi="Arial" w:cs="Arial"/>
          <w:bCs/>
          <w:szCs w:val="20"/>
        </w:rPr>
        <w:t xml:space="preserve">3.3.1 </w:t>
      </w:r>
      <w:r>
        <w:rPr>
          <w:rFonts w:hint="default" w:ascii="Arial" w:hAnsi="Arial" w:cs="Arial"/>
          <w:szCs w:val="20"/>
          <w:lang w:val="en-US" w:eastAsia="zh-CN"/>
        </w:rPr>
        <w:t xml:space="preserve">PE&lt;n&gt;/PD&lt;n&gt;: </w:t>
      </w:r>
      <w:r>
        <w:rPr>
          <w:rFonts w:ascii="Arial" w:hAnsi="Arial" w:cs="Arial"/>
          <w:szCs w:val="20"/>
        </w:rPr>
        <w:t xml:space="preserve">&lt;cr&gt;: </w:t>
      </w:r>
      <w:r>
        <w:rPr>
          <w:rFonts w:hint="default" w:ascii="Arial" w:hAnsi="Arial" w:cs="Arial"/>
          <w:szCs w:val="20"/>
          <w:lang w:val="en-US" w:eastAsia="zh-CN"/>
        </w:rPr>
        <w:t xml:space="preserve"> enable or disable parameter that follow</w:t>
      </w:r>
      <w:r>
        <w:tab/>
      </w:r>
      <w:r>
        <w:fldChar w:fldCharType="begin"/>
      </w:r>
      <w:r>
        <w:instrText xml:space="preserve"> PAGEREF _Toc25119 \h </w:instrText>
      </w:r>
      <w:r>
        <w:fldChar w:fldCharType="separate"/>
      </w:r>
      <w:r>
        <w:t>15</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_Toc11052 </w:instrText>
      </w:r>
      <w:r>
        <w:rPr>
          <w:rFonts w:ascii="Arial" w:hAnsi="Arial" w:cs="Arial"/>
          <w:szCs w:val="21"/>
        </w:rPr>
        <w:fldChar w:fldCharType="separate"/>
      </w:r>
      <w:r>
        <w:rPr>
          <w:rFonts w:hint="default" w:ascii="Arial" w:hAnsi="Arial" w:cs="Arial"/>
          <w:bCs/>
          <w:szCs w:val="20"/>
        </w:rPr>
        <w:t xml:space="preserve">3.3.2 </w:t>
      </w:r>
      <w:r>
        <w:rPr>
          <w:rFonts w:ascii="Arial" w:hAnsi="Arial" w:cs="Arial"/>
          <w:szCs w:val="20"/>
        </w:rPr>
        <w:t>PF&lt;cr&gt;: Set control parameter to default value</w:t>
      </w:r>
      <w:r>
        <w:rPr>
          <w:rFonts w:hint="default" w:ascii="Arial" w:hAnsi="Arial" w:cs="Arial"/>
          <w:szCs w:val="20"/>
          <w:lang w:val="en-US" w:eastAsia="zh-CN"/>
        </w:rPr>
        <w:t xml:space="preserve">  </w:t>
      </w:r>
      <w:r>
        <w:rPr>
          <w:rFonts w:hint="default" w:ascii="Arial" w:hAnsi="Arial" w:eastAsia="宋体" w:cs="Arial"/>
          <w:bCs/>
          <w:szCs w:val="20"/>
          <w:lang w:eastAsia="zh-CN"/>
        </w:rPr>
        <w:t>（</w:t>
      </w:r>
      <w:r>
        <w:rPr>
          <w:rFonts w:hint="default" w:ascii="Arial" w:hAnsi="Arial" w:cs="Arial"/>
          <w:bCs/>
          <w:szCs w:val="20"/>
          <w:lang w:val="en-US" w:eastAsia="zh-CN"/>
        </w:rPr>
        <w:t>for 1-3K UPS only</w:t>
      </w:r>
      <w:r>
        <w:rPr>
          <w:rFonts w:hint="default" w:ascii="Arial" w:hAnsi="Arial" w:eastAsia="宋体" w:cs="Arial"/>
          <w:bCs/>
          <w:szCs w:val="20"/>
          <w:lang w:eastAsia="zh-CN"/>
        </w:rPr>
        <w:t>）</w:t>
      </w:r>
      <w:r>
        <w:tab/>
      </w:r>
      <w:r>
        <w:fldChar w:fldCharType="begin"/>
      </w:r>
      <w:r>
        <w:instrText xml:space="preserve"> PAGEREF _Toc11052 \h </w:instrText>
      </w:r>
      <w:r>
        <w:fldChar w:fldCharType="separate"/>
      </w:r>
      <w:r>
        <w:t>15</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_Toc31303 </w:instrText>
      </w:r>
      <w:r>
        <w:rPr>
          <w:rFonts w:ascii="Arial" w:hAnsi="Arial" w:cs="Arial"/>
          <w:szCs w:val="21"/>
        </w:rPr>
        <w:fldChar w:fldCharType="separate"/>
      </w:r>
      <w:r>
        <w:rPr>
          <w:rFonts w:hint="default" w:ascii="Arial" w:hAnsi="Arial" w:cs="Arial"/>
          <w:bCs/>
          <w:szCs w:val="20"/>
        </w:rPr>
        <w:t xml:space="preserve">3.3.3 </w:t>
      </w:r>
      <w:r>
        <w:rPr>
          <w:rFonts w:ascii="Arial" w:hAnsi="Arial" w:cs="Arial"/>
          <w:szCs w:val="20"/>
        </w:rPr>
        <w:t>V</w:t>
      </w:r>
      <w:r>
        <w:rPr>
          <w:rFonts w:hint="default" w:ascii="Arial" w:hAnsi="Arial" w:cs="Arial"/>
          <w:szCs w:val="20"/>
          <w:lang w:val="en-US" w:eastAsia="zh-CN"/>
        </w:rPr>
        <w:t>S&lt;rrr&gt;</w:t>
      </w:r>
      <w:r>
        <w:rPr>
          <w:rFonts w:ascii="Arial" w:hAnsi="Arial" w:cs="Arial"/>
          <w:szCs w:val="20"/>
        </w:rPr>
        <w:t xml:space="preserve">&lt;cr&gt;: </w:t>
      </w:r>
      <w:r>
        <w:rPr>
          <w:rFonts w:hint="default" w:ascii="Arial" w:hAnsi="Arial" w:cs="Arial"/>
          <w:szCs w:val="20"/>
          <w:lang w:val="en-US" w:eastAsia="zh-CN"/>
        </w:rPr>
        <w:t xml:space="preserve">Set </w:t>
      </w:r>
      <w:r>
        <w:rPr>
          <w:rFonts w:ascii="Arial" w:hAnsi="Arial" w:cs="Arial"/>
          <w:szCs w:val="20"/>
        </w:rPr>
        <w:t>Output voltage inquiry command</w:t>
      </w:r>
      <w:r>
        <w:tab/>
      </w:r>
      <w:r>
        <w:fldChar w:fldCharType="begin"/>
      </w:r>
      <w:r>
        <w:instrText xml:space="preserve"> PAGEREF _Toc31303 \h </w:instrText>
      </w:r>
      <w:r>
        <w:fldChar w:fldCharType="separate"/>
      </w:r>
      <w:r>
        <w:t>15</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_Toc13026 </w:instrText>
      </w:r>
      <w:r>
        <w:rPr>
          <w:rFonts w:ascii="Arial" w:hAnsi="Arial" w:cs="Arial"/>
          <w:szCs w:val="21"/>
        </w:rPr>
        <w:fldChar w:fldCharType="separate"/>
      </w:r>
      <w:r>
        <w:rPr>
          <w:rFonts w:hint="default" w:ascii="Arial" w:hAnsi="Arial" w:cs="Arial"/>
          <w:bCs/>
          <w:szCs w:val="20"/>
        </w:rPr>
        <w:t xml:space="preserve">3.3.4 </w:t>
      </w:r>
      <w:r>
        <w:rPr>
          <w:rFonts w:hint="default" w:ascii="Arial" w:hAnsi="Arial" w:cs="Arial"/>
          <w:szCs w:val="20"/>
          <w:lang w:val="en-US" w:eastAsia="zh-CN"/>
        </w:rPr>
        <w:t>BV?</w:t>
      </w:r>
      <w:r>
        <w:rPr>
          <w:rFonts w:ascii="Arial" w:hAnsi="Arial" w:cs="Arial"/>
          <w:szCs w:val="20"/>
        </w:rPr>
        <w:t xml:space="preserve">&lt;cr&gt;: </w:t>
      </w:r>
      <w:r>
        <w:rPr>
          <w:rFonts w:hint="default" w:ascii="Arial" w:hAnsi="Arial" w:cs="Arial"/>
          <w:szCs w:val="20"/>
          <w:lang w:val="en-US" w:eastAsia="zh-CN"/>
        </w:rPr>
        <w:t xml:space="preserve">Query </w:t>
      </w:r>
      <w:r>
        <w:rPr>
          <w:rFonts w:hint="default" w:ascii="Arial" w:hAnsi="Arial" w:cs="Arial"/>
          <w:szCs w:val="20"/>
        </w:rPr>
        <w:t>/set bypass voltage rang</w:t>
      </w:r>
      <w:r>
        <w:tab/>
      </w:r>
      <w:r>
        <w:fldChar w:fldCharType="begin"/>
      </w:r>
      <w:r>
        <w:instrText xml:space="preserve"> PAGEREF _Toc13026 \h </w:instrText>
      </w:r>
      <w:r>
        <w:fldChar w:fldCharType="separate"/>
      </w:r>
      <w:r>
        <w:t>15</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_Toc26940 </w:instrText>
      </w:r>
      <w:r>
        <w:rPr>
          <w:rFonts w:ascii="Arial" w:hAnsi="Arial" w:cs="Arial"/>
          <w:szCs w:val="21"/>
        </w:rPr>
        <w:fldChar w:fldCharType="separate"/>
      </w:r>
      <w:r>
        <w:rPr>
          <w:rFonts w:hint="default" w:ascii="Arial" w:hAnsi="Arial" w:cs="Arial"/>
          <w:bCs/>
          <w:szCs w:val="20"/>
        </w:rPr>
        <w:t xml:space="preserve">3.3.5 </w:t>
      </w:r>
      <w:r>
        <w:rPr>
          <w:rFonts w:hint="default" w:ascii="Arial" w:hAnsi="Arial" w:cs="Arial"/>
          <w:szCs w:val="20"/>
          <w:lang w:val="en-US" w:eastAsia="zh-CN"/>
        </w:rPr>
        <w:t xml:space="preserve">BV&lt;ppp qqq&gt; </w:t>
      </w:r>
      <w:r>
        <w:rPr>
          <w:rFonts w:ascii="Arial" w:hAnsi="Arial" w:cs="Arial"/>
          <w:szCs w:val="20"/>
        </w:rPr>
        <w:t xml:space="preserve">&lt;cr&gt;: </w:t>
      </w:r>
      <w:r>
        <w:rPr>
          <w:rFonts w:hint="default" w:ascii="Arial" w:hAnsi="Arial" w:cs="Arial"/>
          <w:szCs w:val="20"/>
          <w:lang w:val="en-US" w:eastAsia="zh-CN"/>
        </w:rPr>
        <w:t xml:space="preserve"> S</w:t>
      </w:r>
      <w:r>
        <w:rPr>
          <w:rFonts w:hint="default" w:ascii="Arial" w:hAnsi="Arial" w:cs="Arial"/>
          <w:szCs w:val="20"/>
        </w:rPr>
        <w:t>et bypass voltage rang</w:t>
      </w:r>
      <w:r>
        <w:tab/>
      </w:r>
      <w:r>
        <w:fldChar w:fldCharType="begin"/>
      </w:r>
      <w:r>
        <w:instrText xml:space="preserve"> PAGEREF _Toc26940 \h </w:instrText>
      </w:r>
      <w:r>
        <w:fldChar w:fldCharType="separate"/>
      </w:r>
      <w:r>
        <w:t>16</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_Toc28632 </w:instrText>
      </w:r>
      <w:r>
        <w:rPr>
          <w:rFonts w:ascii="Arial" w:hAnsi="Arial" w:cs="Arial"/>
          <w:szCs w:val="21"/>
        </w:rPr>
        <w:fldChar w:fldCharType="separate"/>
      </w:r>
      <w:r>
        <w:rPr>
          <w:rFonts w:hint="default" w:ascii="Arial" w:hAnsi="Arial" w:cs="Arial"/>
          <w:bCs/>
          <w:szCs w:val="20"/>
        </w:rPr>
        <w:t xml:space="preserve">3.3.6 </w:t>
      </w:r>
      <w:r>
        <w:rPr>
          <w:rFonts w:hint="default" w:ascii="Arial" w:hAnsi="Arial" w:cs="Arial"/>
          <w:szCs w:val="20"/>
          <w:lang w:val="en-US" w:eastAsia="zh-CN"/>
        </w:rPr>
        <w:t>FS?</w:t>
      </w:r>
      <w:r>
        <w:rPr>
          <w:rFonts w:ascii="Arial" w:hAnsi="Arial" w:cs="Arial"/>
          <w:szCs w:val="20"/>
        </w:rPr>
        <w:t xml:space="preserve">&lt;cr&gt;: </w:t>
      </w:r>
      <w:r>
        <w:rPr>
          <w:rFonts w:hint="default" w:ascii="Arial" w:hAnsi="Arial" w:cs="Arial"/>
          <w:szCs w:val="20"/>
          <w:lang w:val="en-US" w:eastAsia="zh-CN"/>
        </w:rPr>
        <w:t xml:space="preserve">Query </w:t>
      </w:r>
      <w:r>
        <w:rPr>
          <w:rFonts w:hint="default" w:ascii="Arial" w:hAnsi="Arial" w:cs="Arial"/>
          <w:szCs w:val="20"/>
        </w:rPr>
        <w:t>output frequency</w:t>
      </w:r>
      <w:r>
        <w:tab/>
      </w:r>
      <w:r>
        <w:fldChar w:fldCharType="begin"/>
      </w:r>
      <w:r>
        <w:instrText xml:space="preserve"> PAGEREF _Toc28632 \h </w:instrText>
      </w:r>
      <w:r>
        <w:fldChar w:fldCharType="separate"/>
      </w:r>
      <w:r>
        <w:t>16</w:t>
      </w:r>
      <w:r>
        <w:fldChar w:fldCharType="end"/>
      </w:r>
      <w:r>
        <w:rPr>
          <w:rFonts w:ascii="Arial" w:hAnsi="Arial" w:cs="Arial"/>
          <w:szCs w:val="21"/>
        </w:rPr>
        <w:fldChar w:fldCharType="end"/>
      </w:r>
    </w:p>
    <w:p>
      <w:pPr>
        <w:pStyle w:val="18"/>
        <w:tabs>
          <w:tab w:val="right" w:leader="dot" w:pos="9715"/>
          <w:tab w:val="clear" w:pos="1260"/>
          <w:tab w:val="clear" w:pos="9705"/>
        </w:tabs>
      </w:pPr>
      <w:r>
        <w:rPr>
          <w:rFonts w:ascii="Arial" w:hAnsi="Arial" w:cs="Arial"/>
          <w:szCs w:val="21"/>
        </w:rPr>
        <w:fldChar w:fldCharType="begin"/>
      </w:r>
      <w:r>
        <w:rPr>
          <w:rFonts w:ascii="Arial" w:hAnsi="Arial" w:cs="Arial"/>
          <w:szCs w:val="21"/>
        </w:rPr>
        <w:instrText xml:space="preserve"> HYPERLINK \l _Toc16503 </w:instrText>
      </w:r>
      <w:r>
        <w:rPr>
          <w:rFonts w:ascii="Arial" w:hAnsi="Arial" w:cs="Arial"/>
          <w:szCs w:val="21"/>
        </w:rPr>
        <w:fldChar w:fldCharType="separate"/>
      </w:r>
      <w:r>
        <w:rPr>
          <w:rFonts w:hint="default" w:ascii="Arial" w:hAnsi="Arial" w:cs="Arial"/>
          <w:bCs/>
          <w:szCs w:val="20"/>
        </w:rPr>
        <w:t xml:space="preserve">3.3.7 </w:t>
      </w:r>
      <w:r>
        <w:rPr>
          <w:rFonts w:hint="default" w:ascii="Arial" w:hAnsi="Arial" w:cs="Arial"/>
          <w:szCs w:val="20"/>
          <w:lang w:val="en-US" w:eastAsia="zh-CN"/>
        </w:rPr>
        <w:t>FS&lt;nn&gt;</w:t>
      </w:r>
      <w:r>
        <w:rPr>
          <w:rFonts w:ascii="Arial" w:hAnsi="Arial" w:cs="Arial"/>
          <w:szCs w:val="20"/>
        </w:rPr>
        <w:t xml:space="preserve">&lt;cr&gt;: </w:t>
      </w:r>
      <w:r>
        <w:rPr>
          <w:rFonts w:hint="default" w:ascii="Arial" w:hAnsi="Arial" w:cs="Arial"/>
          <w:szCs w:val="20"/>
          <w:lang w:val="en-US" w:eastAsia="zh-CN"/>
        </w:rPr>
        <w:t xml:space="preserve">Set </w:t>
      </w:r>
      <w:r>
        <w:rPr>
          <w:rFonts w:hint="default" w:ascii="Arial" w:hAnsi="Arial" w:cs="Arial"/>
          <w:szCs w:val="20"/>
        </w:rPr>
        <w:t>output frequency</w:t>
      </w:r>
      <w:r>
        <w:tab/>
      </w:r>
      <w:r>
        <w:fldChar w:fldCharType="begin"/>
      </w:r>
      <w:r>
        <w:instrText xml:space="preserve"> PAGEREF _Toc16503 \h </w:instrText>
      </w:r>
      <w:r>
        <w:fldChar w:fldCharType="separate"/>
      </w:r>
      <w:r>
        <w:t>16</w:t>
      </w:r>
      <w:r>
        <w:fldChar w:fldCharType="end"/>
      </w:r>
      <w:r>
        <w:rPr>
          <w:rFonts w:ascii="Arial" w:hAnsi="Arial" w:cs="Arial"/>
          <w:szCs w:val="21"/>
        </w:rPr>
        <w:fldChar w:fldCharType="end"/>
      </w:r>
    </w:p>
    <w:p>
      <w:pPr>
        <w:pStyle w:val="15"/>
        <w:jc w:val="center"/>
        <w:rPr>
          <w:rFonts w:ascii="Arial" w:hAnsi="Arial" w:cs="Arial"/>
          <w:szCs w:val="21"/>
        </w:rPr>
      </w:pPr>
      <w:r>
        <w:rPr>
          <w:rFonts w:ascii="Arial" w:hAnsi="Arial" w:cs="Arial"/>
          <w:szCs w:val="21"/>
        </w:rPr>
        <w:fldChar w:fldCharType="end"/>
      </w:r>
    </w:p>
    <w:p>
      <w:pPr>
        <w:rPr>
          <w:rFonts w:ascii="Arial" w:hAnsi="Arial" w:cs="Arial"/>
          <w:szCs w:val="21"/>
        </w:rPr>
      </w:pPr>
      <w:r>
        <w:rPr>
          <w:rFonts w:ascii="Arial" w:hAnsi="Arial" w:cs="Arial"/>
          <w:szCs w:val="21"/>
        </w:rPr>
        <w:br w:type="page"/>
      </w:r>
    </w:p>
    <w:p>
      <w:pPr>
        <w:pStyle w:val="15"/>
        <w:jc w:val="center"/>
        <w:rPr>
          <w:rFonts w:ascii="Arial" w:hAnsi="Arial" w:cs="Arial"/>
          <w:szCs w:val="21"/>
        </w:rPr>
      </w:pPr>
    </w:p>
    <w:p>
      <w:pPr>
        <w:pStyle w:val="2"/>
        <w:rPr>
          <w:rFonts w:ascii="Arial" w:hAnsi="Arial" w:cs="Arial"/>
        </w:rPr>
      </w:pPr>
      <w:bookmarkStart w:id="1" w:name="_Toc6512"/>
      <w:bookmarkStart w:id="2" w:name="_Toc4221"/>
      <w:bookmarkStart w:id="3" w:name="_Toc26980"/>
      <w:bookmarkStart w:id="4" w:name="_Toc17841"/>
      <w:bookmarkStart w:id="5" w:name="_Toc16919"/>
      <w:bookmarkStart w:id="6" w:name="_Toc450916639"/>
      <w:bookmarkStart w:id="7" w:name="_Toc24711"/>
      <w:bookmarkStart w:id="8" w:name="_Toc30033"/>
      <w:bookmarkStart w:id="9" w:name="_Toc3367"/>
      <w:bookmarkStart w:id="10" w:name="_Toc18674"/>
      <w:bookmarkStart w:id="11" w:name="_Toc2465"/>
      <w:bookmarkStart w:id="12" w:name="_Toc30"/>
      <w:bookmarkStart w:id="13" w:name="_Toc73267403"/>
      <w:bookmarkStart w:id="14" w:name="_Toc73247943"/>
      <w:r>
        <w:rPr>
          <w:rFonts w:ascii="Arial" w:hAnsi="Arial" w:cs="Arial"/>
        </w:rPr>
        <w:t>Description</w:t>
      </w:r>
      <w:bookmarkEnd w:id="1"/>
      <w:bookmarkEnd w:id="2"/>
      <w:bookmarkEnd w:id="3"/>
      <w:bookmarkEnd w:id="4"/>
      <w:bookmarkEnd w:id="5"/>
      <w:bookmarkEnd w:id="6"/>
      <w:bookmarkEnd w:id="7"/>
      <w:bookmarkEnd w:id="8"/>
      <w:bookmarkEnd w:id="9"/>
      <w:bookmarkEnd w:id="10"/>
      <w:bookmarkEnd w:id="11"/>
      <w:bookmarkEnd w:id="12"/>
    </w:p>
    <w:p>
      <w:pPr>
        <w:pStyle w:val="3"/>
        <w:tabs>
          <w:tab w:val="left" w:pos="567"/>
        </w:tabs>
        <w:spacing w:line="800" w:lineRule="exact"/>
        <w:ind w:left="315" w:leftChars="150" w:right="0"/>
        <w:rPr>
          <w:rFonts w:ascii="Arial" w:hAnsi="Arial" w:cs="Arial"/>
          <w:color w:val="auto"/>
          <w:sz w:val="20"/>
          <w:szCs w:val="20"/>
        </w:rPr>
      </w:pPr>
      <w:bookmarkStart w:id="15" w:name="_Toc18241"/>
      <w:bookmarkStart w:id="16" w:name="_Toc25654"/>
      <w:bookmarkStart w:id="17" w:name="_Toc28291"/>
      <w:bookmarkStart w:id="18" w:name="_Toc7454"/>
      <w:r>
        <w:rPr>
          <w:rFonts w:hint="default" w:ascii="Arial" w:hAnsi="Arial" w:cs="Arial"/>
          <w:color w:val="auto"/>
          <w:sz w:val="20"/>
          <w:szCs w:val="20"/>
          <w:lang w:eastAsia="zh-CN"/>
        </w:rPr>
        <w:t>S</w:t>
      </w:r>
      <w:r>
        <w:rPr>
          <w:rFonts w:hint="default" w:ascii="Arial" w:hAnsi="Arial" w:cs="Arial"/>
          <w:color w:val="auto"/>
          <w:sz w:val="20"/>
          <w:szCs w:val="20"/>
          <w:lang w:val="en-US" w:eastAsia="zh-CN"/>
        </w:rPr>
        <w:t>cope</w:t>
      </w:r>
      <w:bookmarkEnd w:id="15"/>
      <w:bookmarkEnd w:id="16"/>
      <w:bookmarkEnd w:id="17"/>
      <w:bookmarkEnd w:id="18"/>
    </w:p>
    <w:p>
      <w:pPr>
        <w:ind w:firstLine="400" w:firstLineChars="200"/>
        <w:rPr>
          <w:rFonts w:ascii="Arial" w:hAnsi="Arial" w:cs="Arial"/>
          <w:sz w:val="20"/>
          <w:szCs w:val="20"/>
        </w:rPr>
      </w:pPr>
      <w:r>
        <w:rPr>
          <w:rFonts w:ascii="Arial" w:hAnsi="Arial" w:cs="Arial"/>
          <w:sz w:val="20"/>
          <w:szCs w:val="20"/>
        </w:rPr>
        <w:t>This document specifies the RS232 communication protocol used in</w:t>
      </w:r>
      <w:r>
        <w:rPr>
          <w:rFonts w:hint="default" w:ascii="Arial" w:hAnsi="Arial" w:cs="Arial"/>
          <w:sz w:val="20"/>
          <w:szCs w:val="20"/>
        </w:rPr>
        <w:t xml:space="preserve"> 1-20K UPS</w:t>
      </w:r>
      <w:r>
        <w:rPr>
          <w:rFonts w:ascii="Arial" w:hAnsi="Arial" w:cs="Arial"/>
          <w:sz w:val="20"/>
          <w:szCs w:val="20"/>
        </w:rPr>
        <w:t>.</w:t>
      </w:r>
    </w:p>
    <w:p>
      <w:pPr>
        <w:ind w:firstLine="400" w:firstLineChars="200"/>
        <w:rPr>
          <w:rFonts w:hint="default" w:ascii="Arial" w:hAnsi="Arial" w:eastAsia="宋体" w:cs="Arial"/>
          <w:sz w:val="20"/>
          <w:szCs w:val="20"/>
          <w:lang w:val="en-US" w:eastAsia="zh-CN"/>
        </w:rPr>
      </w:pPr>
      <w:r>
        <w:rPr>
          <w:rFonts w:hint="default" w:ascii="Arial" w:hAnsi="Arial" w:cs="Arial"/>
          <w:sz w:val="20"/>
          <w:szCs w:val="20"/>
          <w:lang w:val="en-US" w:eastAsia="zh-CN"/>
        </w:rPr>
        <w:t xml:space="preserve">  1~3K </w:t>
      </w:r>
      <w:r>
        <w:rPr>
          <w:rFonts w:hint="default" w:ascii="Arial" w:hAnsi="Arial" w:cs="Arial"/>
          <w:sz w:val="20"/>
          <w:szCs w:val="20"/>
        </w:rPr>
        <w:t>UPS</w:t>
      </w:r>
    </w:p>
    <w:p>
      <w:pPr>
        <w:pStyle w:val="23"/>
        <w:tabs>
          <w:tab w:val="clear" w:pos="4153"/>
          <w:tab w:val="clear" w:pos="8306"/>
        </w:tabs>
        <w:spacing w:beforeLines="50"/>
        <w:ind w:firstLine="400" w:firstLineChars="200"/>
        <w:rPr>
          <w:rFonts w:ascii="Arial" w:hAnsi="Arial" w:cs="Arial"/>
          <w:sz w:val="20"/>
          <w:szCs w:val="20"/>
        </w:rPr>
      </w:pPr>
      <w:r>
        <w:rPr>
          <w:rFonts w:ascii="Arial" w:hAnsi="Arial" w:cs="Arial"/>
          <w:sz w:val="20"/>
          <w:szCs w:val="20"/>
        </w:rPr>
        <w:t xml:space="preserve">  </w:t>
      </w:r>
      <w:r>
        <w:rPr>
          <w:rFonts w:hint="default" w:ascii="Arial" w:hAnsi="Arial" w:cs="Arial"/>
          <w:sz w:val="20"/>
          <w:szCs w:val="20"/>
        </w:rPr>
        <w:t>6</w:t>
      </w:r>
      <w:r>
        <w:rPr>
          <w:rFonts w:ascii="Arial" w:hAnsi="Arial" w:cs="Arial"/>
          <w:sz w:val="20"/>
          <w:szCs w:val="20"/>
        </w:rPr>
        <w:t>-</w:t>
      </w:r>
      <w:r>
        <w:rPr>
          <w:rFonts w:hint="default" w:ascii="Arial" w:hAnsi="Arial" w:cs="Arial"/>
          <w:sz w:val="20"/>
          <w:szCs w:val="20"/>
        </w:rPr>
        <w:t>10</w:t>
      </w:r>
      <w:r>
        <w:rPr>
          <w:rFonts w:ascii="Arial" w:hAnsi="Arial" w:cs="Arial"/>
          <w:sz w:val="20"/>
          <w:szCs w:val="20"/>
        </w:rPr>
        <w:t xml:space="preserve">K </w:t>
      </w:r>
      <w:r>
        <w:rPr>
          <w:rFonts w:hint="default" w:ascii="Arial" w:hAnsi="Arial" w:cs="Arial"/>
          <w:sz w:val="20"/>
          <w:szCs w:val="20"/>
        </w:rPr>
        <w:t>UPS</w:t>
      </w:r>
    </w:p>
    <w:p>
      <w:pPr>
        <w:pStyle w:val="23"/>
        <w:tabs>
          <w:tab w:val="clear" w:pos="4153"/>
          <w:tab w:val="clear" w:pos="8306"/>
        </w:tabs>
        <w:spacing w:beforeLines="50"/>
        <w:ind w:firstLine="400" w:firstLineChars="200"/>
        <w:rPr>
          <w:rFonts w:ascii="Arial" w:hAnsi="Arial" w:cs="Arial"/>
          <w:sz w:val="20"/>
          <w:szCs w:val="20"/>
        </w:rPr>
      </w:pPr>
      <w:r>
        <w:rPr>
          <w:rFonts w:ascii="Arial" w:hAnsi="Arial" w:cs="Arial"/>
          <w:sz w:val="20"/>
          <w:szCs w:val="20"/>
        </w:rPr>
        <w:t xml:space="preserve">  10-20K 3/1 </w:t>
      </w:r>
      <w:r>
        <w:rPr>
          <w:rFonts w:hint="default" w:ascii="Arial" w:hAnsi="Arial" w:cs="Arial"/>
          <w:sz w:val="20"/>
          <w:szCs w:val="20"/>
        </w:rPr>
        <w:t>UPS</w:t>
      </w:r>
    </w:p>
    <w:bookmarkEnd w:id="13"/>
    <w:bookmarkEnd w:id="14"/>
    <w:p>
      <w:pPr>
        <w:pStyle w:val="3"/>
        <w:tabs>
          <w:tab w:val="left" w:pos="567"/>
        </w:tabs>
        <w:spacing w:line="800" w:lineRule="exact"/>
        <w:ind w:left="315" w:leftChars="150" w:right="0" w:firstLine="0"/>
        <w:rPr>
          <w:rFonts w:ascii="Arial" w:hAnsi="Arial" w:cs="Arial"/>
          <w:color w:val="auto"/>
          <w:sz w:val="20"/>
          <w:szCs w:val="20"/>
        </w:rPr>
      </w:pPr>
      <w:bookmarkStart w:id="19" w:name="_Toc12733"/>
      <w:bookmarkStart w:id="20" w:name="_Toc21855"/>
      <w:bookmarkStart w:id="21" w:name="_Toc30426"/>
      <w:bookmarkStart w:id="22" w:name="_Toc450916641"/>
      <w:bookmarkStart w:id="23" w:name="_Toc14772"/>
      <w:bookmarkStart w:id="24" w:name="_Toc10121"/>
      <w:bookmarkStart w:id="25" w:name="_Toc31648"/>
      <w:bookmarkStart w:id="26" w:name="_Toc15529"/>
      <w:bookmarkStart w:id="27" w:name="_Toc30681"/>
      <w:bookmarkStart w:id="28" w:name="_Toc5150"/>
      <w:bookmarkStart w:id="29" w:name="_Toc23227"/>
      <w:bookmarkStart w:id="30" w:name="_Toc29405"/>
      <w:r>
        <w:rPr>
          <w:rFonts w:ascii="Arial" w:hAnsi="Arial" w:cs="Arial"/>
          <w:color w:val="auto"/>
          <w:sz w:val="20"/>
          <w:szCs w:val="20"/>
        </w:rPr>
        <w:t>Reference document</w:t>
      </w:r>
      <w:bookmarkEnd w:id="19"/>
      <w:bookmarkEnd w:id="20"/>
      <w:bookmarkEnd w:id="21"/>
      <w:bookmarkEnd w:id="22"/>
      <w:bookmarkEnd w:id="23"/>
      <w:bookmarkEnd w:id="24"/>
      <w:bookmarkEnd w:id="25"/>
      <w:bookmarkEnd w:id="26"/>
      <w:bookmarkEnd w:id="27"/>
      <w:bookmarkEnd w:id="28"/>
      <w:bookmarkEnd w:id="29"/>
      <w:bookmarkEnd w:id="30"/>
    </w:p>
    <w:p>
      <w:pPr>
        <w:pStyle w:val="3"/>
        <w:tabs>
          <w:tab w:val="left" w:pos="567"/>
        </w:tabs>
        <w:spacing w:line="800" w:lineRule="exact"/>
        <w:ind w:left="315" w:leftChars="150" w:right="0" w:firstLine="0"/>
        <w:rPr>
          <w:rFonts w:ascii="Arial" w:hAnsi="Arial" w:cs="Arial"/>
          <w:color w:val="auto"/>
          <w:sz w:val="20"/>
          <w:szCs w:val="20"/>
        </w:rPr>
      </w:pPr>
      <w:bookmarkStart w:id="31" w:name="_Toc29541"/>
      <w:bookmarkStart w:id="32" w:name="_Toc20880"/>
      <w:bookmarkStart w:id="33" w:name="_Toc2657"/>
      <w:bookmarkStart w:id="34" w:name="_Toc5444"/>
      <w:bookmarkStart w:id="35" w:name="_Toc9451"/>
      <w:bookmarkStart w:id="36" w:name="_Toc30301"/>
      <w:bookmarkStart w:id="37" w:name="_Toc19627"/>
      <w:bookmarkStart w:id="38" w:name="_Toc23297"/>
      <w:bookmarkStart w:id="39" w:name="_Toc132454927"/>
      <w:bookmarkStart w:id="40" w:name="_Toc20659"/>
      <w:bookmarkStart w:id="41" w:name="_Toc450916642"/>
      <w:bookmarkStart w:id="42" w:name="_Toc19974"/>
      <w:bookmarkStart w:id="43" w:name="_Toc26953"/>
      <w:r>
        <w:rPr>
          <w:rFonts w:ascii="Arial" w:hAnsi="Arial" w:cs="Arial"/>
          <w:color w:val="auto"/>
          <w:sz w:val="20"/>
          <w:szCs w:val="20"/>
        </w:rPr>
        <w:t>Glossary – Abbreviations – Notations</w:t>
      </w:r>
      <w:bookmarkEnd w:id="31"/>
      <w:bookmarkEnd w:id="32"/>
      <w:bookmarkEnd w:id="33"/>
      <w:bookmarkEnd w:id="34"/>
      <w:bookmarkEnd w:id="35"/>
      <w:bookmarkEnd w:id="36"/>
      <w:bookmarkEnd w:id="37"/>
      <w:bookmarkEnd w:id="38"/>
      <w:bookmarkEnd w:id="39"/>
      <w:bookmarkEnd w:id="40"/>
      <w:bookmarkEnd w:id="41"/>
      <w:bookmarkEnd w:id="42"/>
      <w:bookmarkEnd w:id="43"/>
    </w:p>
    <w:p>
      <w:pPr>
        <w:ind w:left="432"/>
        <w:rPr>
          <w:rFonts w:ascii="Arial" w:hAnsi="Arial" w:cs="Arial"/>
          <w:sz w:val="20"/>
          <w:szCs w:val="20"/>
        </w:rPr>
      </w:pPr>
      <w:r>
        <w:rPr>
          <w:rFonts w:hint="default" w:ascii="Arial" w:hAnsi="Arial" w:cs="Arial"/>
          <w:sz w:val="20"/>
          <w:szCs w:val="20"/>
        </w:rPr>
        <w:t>ECO Mode: High E</w:t>
      </w:r>
      <w:r>
        <w:rPr>
          <w:rFonts w:ascii="Arial" w:hAnsi="Arial" w:cs="Arial"/>
          <w:sz w:val="20"/>
          <w:szCs w:val="20"/>
        </w:rPr>
        <w:t>fficiency</w:t>
      </w:r>
      <w:r>
        <w:rPr>
          <w:rFonts w:hint="default" w:ascii="Arial" w:hAnsi="Arial" w:cs="Arial"/>
          <w:sz w:val="20"/>
          <w:szCs w:val="20"/>
        </w:rPr>
        <w:t xml:space="preserve"> Mode, same with HE mode.</w:t>
      </w:r>
    </w:p>
    <w:p>
      <w:pPr>
        <w:ind w:left="432"/>
        <w:rPr>
          <w:rFonts w:ascii="Arial" w:hAnsi="Arial" w:cs="Arial"/>
          <w:sz w:val="20"/>
          <w:szCs w:val="20"/>
        </w:rPr>
      </w:pPr>
      <w:r>
        <w:rPr>
          <w:rFonts w:hint="default" w:ascii="Arial" w:hAnsi="Arial" w:cs="Arial"/>
          <w:sz w:val="20"/>
          <w:szCs w:val="20"/>
        </w:rPr>
        <w:t xml:space="preserve">CVCF: </w:t>
      </w:r>
      <w:r>
        <w:rPr>
          <w:rFonts w:hint="default" w:ascii="Arial" w:hAnsi="Arial" w:cs="Arial"/>
          <w:sz w:val="20"/>
          <w:szCs w:val="20"/>
          <w:lang w:val="en-US" w:eastAsia="zh-CN"/>
        </w:rPr>
        <w:t xml:space="preserve">Fix Frequency </w:t>
      </w:r>
      <w:r>
        <w:rPr>
          <w:rFonts w:hint="default" w:ascii="Arial" w:hAnsi="Arial" w:cs="Arial"/>
          <w:sz w:val="20"/>
          <w:szCs w:val="20"/>
        </w:rPr>
        <w:t>Converter Mode.</w:t>
      </w:r>
    </w:p>
    <w:p>
      <w:pPr>
        <w:pStyle w:val="23"/>
        <w:tabs>
          <w:tab w:val="clear" w:pos="4153"/>
          <w:tab w:val="clear" w:pos="8306"/>
        </w:tabs>
        <w:spacing w:beforeLines="50"/>
        <w:ind w:left="420" w:firstLine="400" w:firstLineChars="200"/>
        <w:rPr>
          <w:rFonts w:hint="default" w:ascii="Arial" w:hAnsi="Arial" w:eastAsia="宋体" w:cs="Arial"/>
          <w:sz w:val="20"/>
          <w:szCs w:val="20"/>
          <w:lang w:val="en-US" w:eastAsia="zh-CN"/>
        </w:rPr>
      </w:pPr>
      <w:r>
        <w:rPr>
          <w:rFonts w:hint="default" w:ascii="Arial" w:hAnsi="Arial" w:cs="Arial"/>
          <w:sz w:val="20"/>
          <w:szCs w:val="20"/>
        </w:rPr>
        <w:t xml:space="preserve">  </w:t>
      </w:r>
    </w:p>
    <w:p>
      <w:pPr>
        <w:pStyle w:val="2"/>
        <w:rPr>
          <w:rFonts w:ascii="Arial" w:hAnsi="Arial" w:cs="Arial"/>
        </w:rPr>
      </w:pPr>
      <w:bookmarkStart w:id="44" w:name="_Toc18121"/>
      <w:bookmarkStart w:id="45" w:name="_Toc4926"/>
      <w:bookmarkStart w:id="46" w:name="_Toc450916644"/>
      <w:bookmarkStart w:id="47" w:name="_Toc6677"/>
      <w:bookmarkStart w:id="48" w:name="_Toc27344"/>
      <w:bookmarkStart w:id="49" w:name="_Toc25984"/>
      <w:bookmarkStart w:id="50" w:name="_Toc13987"/>
      <w:bookmarkStart w:id="51" w:name="_Toc26360"/>
      <w:bookmarkStart w:id="52" w:name="_Toc899"/>
      <w:bookmarkStart w:id="53" w:name="_Toc29027"/>
      <w:bookmarkStart w:id="54" w:name="_Toc26961"/>
      <w:bookmarkStart w:id="55" w:name="_Toc25427"/>
      <w:r>
        <w:rPr>
          <w:rFonts w:ascii="Arial" w:hAnsi="Arial" w:cs="Arial"/>
        </w:rPr>
        <w:t>Hardware Description</w:t>
      </w:r>
      <w:bookmarkEnd w:id="44"/>
      <w:bookmarkEnd w:id="45"/>
      <w:bookmarkEnd w:id="46"/>
      <w:bookmarkEnd w:id="47"/>
      <w:bookmarkEnd w:id="48"/>
      <w:bookmarkEnd w:id="49"/>
      <w:bookmarkEnd w:id="50"/>
      <w:bookmarkEnd w:id="51"/>
      <w:bookmarkEnd w:id="52"/>
      <w:bookmarkEnd w:id="53"/>
      <w:bookmarkEnd w:id="54"/>
      <w:bookmarkEnd w:id="55"/>
    </w:p>
    <w:p>
      <w:pPr>
        <w:rPr>
          <w:rFonts w:ascii="Arial" w:hAnsi="Arial" w:cs="Arial"/>
        </w:rPr>
      </w:pPr>
    </w:p>
    <w:p>
      <w:pPr>
        <w:spacing w:after="40" w:line="220" w:lineRule="atLeast"/>
        <w:ind w:firstLine="1000" w:firstLineChars="500"/>
        <w:rPr>
          <w:rFonts w:ascii="Arial" w:hAnsi="Arial" w:cs="Arial"/>
          <w:sz w:val="20"/>
          <w:szCs w:val="20"/>
        </w:rPr>
      </w:pPr>
      <w:r>
        <w:rPr>
          <w:rFonts w:ascii="Arial" w:hAnsi="Arial" w:cs="Arial"/>
          <w:sz w:val="20"/>
          <w:szCs w:val="20"/>
        </w:rPr>
        <w:t>BAUD RATE...............: 2400 bps</w:t>
      </w:r>
    </w:p>
    <w:p>
      <w:pPr>
        <w:spacing w:after="40" w:line="220" w:lineRule="atLeast"/>
        <w:ind w:firstLine="1000" w:firstLineChars="500"/>
        <w:rPr>
          <w:rFonts w:ascii="Arial" w:hAnsi="Arial" w:cs="Arial"/>
          <w:sz w:val="20"/>
          <w:szCs w:val="20"/>
        </w:rPr>
      </w:pPr>
      <w:r>
        <w:rPr>
          <w:rFonts w:ascii="Arial" w:hAnsi="Arial" w:cs="Arial"/>
          <w:sz w:val="20"/>
          <w:szCs w:val="20"/>
        </w:rPr>
        <w:t>DATA LENGTH..........: 8 bits</w:t>
      </w:r>
    </w:p>
    <w:p>
      <w:pPr>
        <w:spacing w:after="40" w:line="220" w:lineRule="atLeast"/>
        <w:ind w:firstLine="1000" w:firstLineChars="500"/>
        <w:rPr>
          <w:rFonts w:ascii="Arial" w:hAnsi="Arial" w:cs="Arial"/>
          <w:sz w:val="20"/>
          <w:szCs w:val="20"/>
        </w:rPr>
      </w:pPr>
      <w:r>
        <w:rPr>
          <w:rFonts w:ascii="Arial" w:hAnsi="Arial" w:cs="Arial"/>
          <w:sz w:val="20"/>
          <w:szCs w:val="20"/>
        </w:rPr>
        <w:t>STOP BIT.....................: 1 bit</w:t>
      </w:r>
    </w:p>
    <w:p>
      <w:pPr>
        <w:spacing w:after="40" w:line="220" w:lineRule="atLeast"/>
        <w:ind w:firstLine="1000" w:firstLineChars="500"/>
        <w:rPr>
          <w:rFonts w:ascii="Arial" w:hAnsi="Arial" w:cs="Arial"/>
          <w:sz w:val="20"/>
          <w:szCs w:val="20"/>
        </w:rPr>
      </w:pPr>
      <w:r>
        <w:rPr>
          <w:rFonts w:ascii="Arial" w:hAnsi="Arial" w:cs="Arial"/>
          <w:sz w:val="20"/>
          <w:szCs w:val="20"/>
        </w:rPr>
        <w:t>PARITY........................: NONE</w:t>
      </w:r>
    </w:p>
    <w:p>
      <w:pPr>
        <w:spacing w:after="40" w:line="220" w:lineRule="atLeast"/>
        <w:ind w:firstLine="400" w:firstLineChars="200"/>
        <w:rPr>
          <w:rFonts w:ascii="Arial" w:hAnsi="Arial" w:cs="Arial"/>
          <w:sz w:val="20"/>
          <w:szCs w:val="20"/>
        </w:rPr>
      </w:pPr>
      <w:r>
        <w:rPr>
          <w:rFonts w:ascii="Arial" w:hAnsi="Arial" w:cs="Arial"/>
          <w:sz w:val="20"/>
          <w:szCs w:val="20"/>
        </w:rPr>
        <w:t>Cabling:</w:t>
      </w:r>
    </w:p>
    <w:p>
      <w:pPr>
        <w:spacing w:after="40" w:line="220" w:lineRule="atLeast"/>
        <w:rPr>
          <w:rFonts w:ascii="Arial" w:hAnsi="Arial" w:cs="Arial"/>
          <w:sz w:val="20"/>
          <w:szCs w:val="20"/>
        </w:rPr>
      </w:pPr>
      <w:r>
        <w:rPr>
          <w:rFonts w:ascii="Arial" w:hAnsi="Arial" w:cs="Arial"/>
          <w:sz w:val="20"/>
          <w:szCs w:val="20"/>
        </w:rPr>
        <w:t xml:space="preserve">               COMPUTER                  UPS</w:t>
      </w:r>
    </w:p>
    <w:p>
      <w:pPr>
        <w:spacing w:after="40" w:line="220" w:lineRule="atLeast"/>
        <w:rPr>
          <w:rFonts w:ascii="Arial" w:hAnsi="Arial" w:cs="Arial"/>
          <w:sz w:val="20"/>
          <w:szCs w:val="20"/>
        </w:rPr>
      </w:pPr>
      <w:r>
        <w:rPr>
          <w:rFonts w:ascii="Arial" w:hAnsi="Arial" w:cs="Arial"/>
          <w:sz w:val="20"/>
          <w:szCs w:val="20"/>
        </w:rPr>
        <w:t xml:space="preserve">            ===================================</w:t>
      </w:r>
    </w:p>
    <w:p>
      <w:pPr>
        <w:spacing w:after="40" w:line="220" w:lineRule="atLeast"/>
        <w:jc w:val="center"/>
        <w:rPr>
          <w:rFonts w:ascii="Arial" w:hAnsi="Arial" w:cs="Arial"/>
          <w:sz w:val="20"/>
          <w:szCs w:val="20"/>
        </w:rPr>
      </w:pPr>
      <w:r>
        <w:rPr>
          <w:rFonts w:hint="default" w:ascii="Arial" w:hAnsi="Arial" w:eastAsia="宋体" w:cs="Arial"/>
          <w:b w:val="0"/>
          <w:bCs w:val="0"/>
          <w:color w:val="auto"/>
          <w:spacing w:val="8"/>
          <w:kern w:val="0"/>
          <w:sz w:val="20"/>
          <w:szCs w:val="20"/>
          <w:lang w:val="en-US" w:eastAsia="zh-CN" w:bidi="ar"/>
        </w:rPr>
        <w:drawing>
          <wp:inline distT="0" distB="0" distL="114300" distR="114300">
            <wp:extent cx="2800985" cy="1670050"/>
            <wp:effectExtent l="0" t="0" r="18415" b="635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7"/>
                    <a:stretch>
                      <a:fillRect/>
                    </a:stretch>
                  </pic:blipFill>
                  <pic:spPr>
                    <a:xfrm>
                      <a:off x="0" y="0"/>
                      <a:ext cx="2800985" cy="1670050"/>
                    </a:xfrm>
                    <a:prstGeom prst="rect">
                      <a:avLst/>
                    </a:prstGeom>
                    <a:noFill/>
                    <a:ln w="9525">
                      <a:noFill/>
                    </a:ln>
                  </pic:spPr>
                </pic:pic>
              </a:graphicData>
            </a:graphic>
          </wp:inline>
        </w:drawing>
      </w:r>
    </w:p>
    <w:p>
      <w:pPr>
        <w:spacing w:after="40" w:line="220" w:lineRule="atLeast"/>
        <w:ind w:firstLine="1440"/>
        <w:rPr>
          <w:rFonts w:ascii="Arial" w:hAnsi="Arial" w:cs="Arial"/>
          <w:sz w:val="20"/>
          <w:szCs w:val="20"/>
        </w:rPr>
      </w:pPr>
      <w:r>
        <w:rPr>
          <w:rFonts w:ascii="Arial" w:hAnsi="Arial" w:cs="Arial"/>
          <w:sz w:val="20"/>
          <w:szCs w:val="20"/>
        </w:rPr>
        <w:t>(9 pins female D-type Connector)</w:t>
      </w:r>
    </w:p>
    <w:p>
      <w:pPr>
        <w:spacing w:after="40" w:line="220" w:lineRule="atLeast"/>
        <w:ind w:firstLine="1440"/>
        <w:rPr>
          <w:rFonts w:ascii="Arial" w:hAnsi="Arial" w:cs="Arial"/>
          <w:sz w:val="20"/>
          <w:szCs w:val="20"/>
        </w:rPr>
      </w:pPr>
    </w:p>
    <w:p>
      <w:pPr>
        <w:spacing w:after="0" w:line="240" w:lineRule="auto"/>
        <w:ind w:firstLine="0"/>
        <w:jc w:val="center"/>
        <w:rPr>
          <w:rFonts w:ascii="Arial" w:hAnsi="Arial" w:cs="Arial"/>
          <w:sz w:val="20"/>
          <w:szCs w:val="20"/>
        </w:rPr>
      </w:pPr>
    </w:p>
    <w:p>
      <w:pPr>
        <w:pStyle w:val="2"/>
        <w:rPr>
          <w:rFonts w:ascii="Arial" w:hAnsi="Arial" w:cs="Arial"/>
        </w:rPr>
      </w:pPr>
      <w:bookmarkStart w:id="56" w:name="_Toc17609"/>
      <w:bookmarkStart w:id="57" w:name="_Toc29800"/>
      <w:bookmarkStart w:id="58" w:name="_Toc12252"/>
      <w:bookmarkStart w:id="59" w:name="_Toc16899"/>
      <w:bookmarkStart w:id="60" w:name="_Toc28837"/>
      <w:bookmarkStart w:id="61" w:name="_Toc3643"/>
      <w:bookmarkStart w:id="62" w:name="_Toc4823"/>
      <w:bookmarkStart w:id="63" w:name="_Toc450916645"/>
      <w:bookmarkStart w:id="64" w:name="_Toc16938"/>
      <w:bookmarkStart w:id="65" w:name="_Toc861"/>
      <w:bookmarkStart w:id="66" w:name="_Toc10215"/>
      <w:bookmarkStart w:id="67" w:name="_Toc27362"/>
      <w:r>
        <w:rPr>
          <w:rFonts w:hint="default" w:ascii="Arial" w:hAnsi="Arial" w:cs="Arial"/>
          <w:lang w:val="en-US" w:eastAsia="zh-CN"/>
        </w:rPr>
        <w:t>Communication Instructions</w:t>
      </w:r>
      <w:bookmarkEnd w:id="56"/>
      <w:bookmarkEnd w:id="57"/>
      <w:bookmarkEnd w:id="58"/>
      <w:bookmarkEnd w:id="59"/>
      <w:bookmarkEnd w:id="60"/>
      <w:bookmarkEnd w:id="61"/>
      <w:bookmarkEnd w:id="62"/>
      <w:bookmarkEnd w:id="63"/>
      <w:bookmarkEnd w:id="64"/>
      <w:bookmarkEnd w:id="65"/>
      <w:bookmarkEnd w:id="66"/>
      <w:bookmarkEnd w:id="67"/>
    </w:p>
    <w:p>
      <w:pPr>
        <w:pStyle w:val="3"/>
        <w:tabs>
          <w:tab w:val="left" w:pos="567"/>
        </w:tabs>
        <w:spacing w:line="800" w:lineRule="exact"/>
        <w:ind w:left="315" w:leftChars="150" w:right="0"/>
        <w:rPr>
          <w:rFonts w:ascii="Arial" w:hAnsi="Arial" w:cs="Arial"/>
          <w:b/>
          <w:bCs w:val="0"/>
          <w:sz w:val="24"/>
          <w:szCs w:val="24"/>
        </w:rPr>
      </w:pPr>
      <w:bookmarkStart w:id="68" w:name="_Toc10515"/>
      <w:bookmarkStart w:id="69" w:name="_Toc28133"/>
      <w:bookmarkStart w:id="70" w:name="_Toc2452"/>
      <w:bookmarkStart w:id="71" w:name="_Toc27333"/>
      <w:bookmarkStart w:id="72" w:name="_Toc12273"/>
      <w:bookmarkStart w:id="73" w:name="_Toc6877"/>
      <w:bookmarkStart w:id="74" w:name="_Toc450916646"/>
      <w:bookmarkStart w:id="75" w:name="_Toc20553"/>
      <w:bookmarkStart w:id="76" w:name="_Toc11274"/>
      <w:bookmarkStart w:id="77" w:name="_Toc4624"/>
      <w:bookmarkStart w:id="78" w:name="_Toc27649"/>
      <w:bookmarkStart w:id="79" w:name="_Toc22447"/>
      <w:r>
        <w:rPr>
          <w:rFonts w:ascii="Arial" w:hAnsi="Arial" w:cs="Arial"/>
          <w:b/>
          <w:bCs w:val="0"/>
          <w:sz w:val="24"/>
          <w:szCs w:val="24"/>
        </w:rPr>
        <w:t>Inquiry Command</w:t>
      </w:r>
      <w:bookmarkEnd w:id="68"/>
      <w:bookmarkEnd w:id="69"/>
      <w:bookmarkEnd w:id="70"/>
      <w:bookmarkEnd w:id="71"/>
      <w:bookmarkEnd w:id="72"/>
      <w:bookmarkEnd w:id="73"/>
      <w:bookmarkEnd w:id="74"/>
      <w:bookmarkEnd w:id="75"/>
      <w:bookmarkEnd w:id="76"/>
      <w:bookmarkEnd w:id="77"/>
      <w:bookmarkEnd w:id="78"/>
      <w:bookmarkEnd w:id="79"/>
    </w:p>
    <w:p>
      <w:pPr>
        <w:pStyle w:val="81"/>
        <w:rPr>
          <w:rFonts w:ascii="Arial" w:hAnsi="Arial" w:cs="Arial"/>
          <w:sz w:val="20"/>
          <w:szCs w:val="20"/>
        </w:rPr>
      </w:pPr>
      <w:bookmarkStart w:id="80" w:name="_Toc450916647"/>
      <w:bookmarkStart w:id="81" w:name="_Toc31323"/>
      <w:bookmarkStart w:id="82" w:name="_Toc23359"/>
      <w:bookmarkStart w:id="83" w:name="_Toc2036"/>
      <w:bookmarkStart w:id="84" w:name="_Toc13904"/>
      <w:bookmarkStart w:id="85" w:name="_Toc5852"/>
      <w:bookmarkStart w:id="86" w:name="_Toc18125"/>
      <w:bookmarkStart w:id="87" w:name="_Toc3059"/>
      <w:bookmarkStart w:id="88" w:name="_Toc6295"/>
      <w:bookmarkStart w:id="89" w:name="_Toc181413140"/>
      <w:bookmarkStart w:id="90" w:name="_Toc17622"/>
      <w:bookmarkStart w:id="91" w:name="_Toc23168"/>
      <w:bookmarkStart w:id="92" w:name="_Toc19594"/>
      <w:r>
        <w:rPr>
          <w:rFonts w:ascii="Arial" w:hAnsi="Arial" w:cs="Arial"/>
          <w:sz w:val="20"/>
          <w:szCs w:val="20"/>
        </w:rPr>
        <w:t>Q1&lt;cr&gt;: Status Inquiry 1</w:t>
      </w:r>
      <w:bookmarkEnd w:id="80"/>
      <w:bookmarkEnd w:id="81"/>
      <w:bookmarkEnd w:id="82"/>
      <w:bookmarkEnd w:id="83"/>
      <w:bookmarkEnd w:id="84"/>
      <w:bookmarkEnd w:id="85"/>
      <w:bookmarkEnd w:id="86"/>
      <w:bookmarkEnd w:id="87"/>
      <w:bookmarkEnd w:id="88"/>
      <w:bookmarkEnd w:id="89"/>
      <w:bookmarkEnd w:id="90"/>
      <w:bookmarkEnd w:id="91"/>
      <w:bookmarkEnd w:id="92"/>
    </w:p>
    <w:p>
      <w:pPr>
        <w:spacing w:after="40" w:line="220" w:lineRule="atLeast"/>
        <w:ind w:firstLine="400" w:firstLineChars="200"/>
        <w:rPr>
          <w:rFonts w:ascii="Arial" w:hAnsi="Arial" w:cs="Arial"/>
          <w:sz w:val="20"/>
          <w:szCs w:val="20"/>
        </w:rPr>
      </w:pPr>
      <w:r>
        <w:rPr>
          <w:rFonts w:ascii="Arial" w:hAnsi="Arial" w:cs="Arial"/>
          <w:sz w:val="20"/>
          <w:szCs w:val="20"/>
        </w:rPr>
        <w:t>Computer: Q1&lt;CR&gt;</w:t>
      </w:r>
    </w:p>
    <w:p>
      <w:pPr>
        <w:spacing w:after="40" w:line="220" w:lineRule="atLeast"/>
        <w:ind w:firstLine="400" w:firstLineChars="200"/>
        <w:rPr>
          <w:rFonts w:ascii="Arial" w:hAnsi="Arial" w:cs="Arial"/>
          <w:sz w:val="20"/>
          <w:szCs w:val="20"/>
        </w:rPr>
      </w:pPr>
      <w:r>
        <w:rPr>
          <w:rFonts w:ascii="Arial" w:hAnsi="Arial" w:cs="Arial"/>
          <w:sz w:val="20"/>
          <w:szCs w:val="20"/>
        </w:rPr>
        <w:t>UPS</w:t>
      </w:r>
      <w:r>
        <w:rPr>
          <w:rFonts w:hint="default" w:ascii="Arial" w:hAnsi="Arial" w:cs="Arial"/>
          <w:sz w:val="20"/>
          <w:szCs w:val="20"/>
          <w:lang w:val="en-US" w:eastAsia="zh-CN"/>
        </w:rPr>
        <w:t xml:space="preserve"> acknowledge</w:t>
      </w:r>
      <w:r>
        <w:rPr>
          <w:rFonts w:ascii="Arial" w:hAnsi="Arial" w:cs="Arial"/>
          <w:sz w:val="20"/>
          <w:szCs w:val="20"/>
        </w:rPr>
        <w:t>: (MMM.M NNN.N PPP.P QQQ RR.R S.SS TT.T b7b6b5b4b3b2b1b0&lt;cr&gt;</w:t>
      </w:r>
    </w:p>
    <w:p>
      <w:pPr>
        <w:spacing w:after="40" w:line="220" w:lineRule="atLeast"/>
        <w:ind w:firstLine="400" w:firstLineChars="200"/>
        <w:rPr>
          <w:rFonts w:ascii="Arial" w:hAnsi="Arial" w:cs="Arial"/>
          <w:sz w:val="20"/>
          <w:szCs w:val="20"/>
        </w:rPr>
      </w:pPr>
      <w:r>
        <w:rPr>
          <w:rFonts w:ascii="Arial" w:hAnsi="Arial" w:cs="Arial"/>
          <w:sz w:val="20"/>
          <w:szCs w:val="20"/>
        </w:rPr>
        <w:t>The binary code is modified to 8 bytes ASCII code for avoiding the binary code confused with ASCII control code. Between each data stream add one space for the data separation.</w:t>
      </w:r>
    </w:p>
    <w:tbl>
      <w:tblPr>
        <w:tblStyle w:val="36"/>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430"/>
        <w:gridCol w:w="1632"/>
        <w:gridCol w:w="6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6" w:type="dxa"/>
          </w:tcPr>
          <w:p>
            <w:pPr>
              <w:spacing w:after="40" w:line="220" w:lineRule="atLeast"/>
              <w:rPr>
                <w:rFonts w:ascii="Arial" w:hAnsi="Arial" w:cs="Arial"/>
                <w:sz w:val="20"/>
                <w:szCs w:val="20"/>
              </w:rPr>
            </w:pPr>
          </w:p>
        </w:tc>
        <w:tc>
          <w:tcPr>
            <w:tcW w:w="1430" w:type="dxa"/>
          </w:tcPr>
          <w:p>
            <w:pPr>
              <w:spacing w:after="40" w:line="220" w:lineRule="atLeast"/>
              <w:jc w:val="left"/>
              <w:rPr>
                <w:rFonts w:ascii="Arial" w:hAnsi="Arial" w:cs="Arial"/>
                <w:sz w:val="20"/>
                <w:szCs w:val="20"/>
              </w:rPr>
            </w:pPr>
            <w:r>
              <w:rPr>
                <w:rFonts w:ascii="Arial" w:hAnsi="Arial" w:cs="Arial"/>
                <w:sz w:val="20"/>
                <w:szCs w:val="20"/>
              </w:rPr>
              <w:t>Data</w:t>
            </w:r>
          </w:p>
        </w:tc>
        <w:tc>
          <w:tcPr>
            <w:tcW w:w="1632" w:type="dxa"/>
          </w:tcPr>
          <w:p>
            <w:pPr>
              <w:spacing w:after="40" w:line="220" w:lineRule="atLeast"/>
              <w:rPr>
                <w:rFonts w:ascii="Arial" w:hAnsi="Arial" w:cs="Arial"/>
                <w:sz w:val="20"/>
                <w:szCs w:val="20"/>
              </w:rPr>
            </w:pPr>
            <w:r>
              <w:rPr>
                <w:rFonts w:ascii="Arial" w:hAnsi="Arial" w:cs="Arial"/>
                <w:sz w:val="20"/>
                <w:szCs w:val="20"/>
              </w:rPr>
              <w:t>Description</w:t>
            </w:r>
          </w:p>
        </w:tc>
        <w:tc>
          <w:tcPr>
            <w:tcW w:w="6120" w:type="dxa"/>
          </w:tcPr>
          <w:p>
            <w:pPr>
              <w:spacing w:after="40" w:line="220" w:lineRule="atLeast"/>
              <w:rPr>
                <w:rFonts w:ascii="Arial" w:hAnsi="Arial" w:cs="Arial"/>
                <w:sz w:val="20"/>
                <w:szCs w:val="20"/>
              </w:rPr>
            </w:pPr>
            <w:r>
              <w:rPr>
                <w:rFonts w:ascii="Arial" w:hAnsi="Arial" w:cs="Arial"/>
                <w:sz w:val="20"/>
                <w:szCs w:val="20"/>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6" w:type="dxa"/>
          </w:tcPr>
          <w:p>
            <w:pPr>
              <w:spacing w:after="40" w:line="220" w:lineRule="atLeast"/>
              <w:rPr>
                <w:rFonts w:ascii="Arial" w:hAnsi="Arial" w:cs="Arial"/>
                <w:sz w:val="20"/>
                <w:szCs w:val="20"/>
              </w:rPr>
            </w:pPr>
            <w:r>
              <w:rPr>
                <w:rFonts w:ascii="Arial" w:hAnsi="Arial" w:cs="Arial"/>
                <w:sz w:val="20"/>
                <w:szCs w:val="20"/>
              </w:rPr>
              <w:t>a</w:t>
            </w:r>
          </w:p>
        </w:tc>
        <w:tc>
          <w:tcPr>
            <w:tcW w:w="1430" w:type="dxa"/>
          </w:tcPr>
          <w:p>
            <w:pPr>
              <w:spacing w:after="40" w:line="220" w:lineRule="atLeast"/>
              <w:jc w:val="left"/>
              <w:rPr>
                <w:rFonts w:ascii="Arial" w:hAnsi="Arial" w:cs="Arial"/>
                <w:sz w:val="20"/>
                <w:szCs w:val="20"/>
              </w:rPr>
            </w:pPr>
            <w:r>
              <w:rPr>
                <w:rFonts w:ascii="Arial" w:hAnsi="Arial" w:cs="Arial"/>
                <w:sz w:val="20"/>
                <w:szCs w:val="20"/>
              </w:rPr>
              <w:t>(</w:t>
            </w:r>
          </w:p>
        </w:tc>
        <w:tc>
          <w:tcPr>
            <w:tcW w:w="1632" w:type="dxa"/>
          </w:tcPr>
          <w:p>
            <w:pPr>
              <w:spacing w:after="40" w:line="220" w:lineRule="atLeast"/>
              <w:rPr>
                <w:rFonts w:ascii="Arial" w:hAnsi="Arial" w:cs="Arial"/>
                <w:sz w:val="20"/>
                <w:szCs w:val="20"/>
              </w:rPr>
            </w:pPr>
            <w:r>
              <w:rPr>
                <w:rFonts w:ascii="Arial" w:hAnsi="Arial" w:cs="Arial"/>
                <w:sz w:val="20"/>
                <w:szCs w:val="20"/>
              </w:rPr>
              <w:t>Start byte</w:t>
            </w:r>
          </w:p>
        </w:tc>
        <w:tc>
          <w:tcPr>
            <w:tcW w:w="6120" w:type="dxa"/>
          </w:tcPr>
          <w:p>
            <w:pPr>
              <w:spacing w:after="40" w:line="220" w:lineRule="atLeast"/>
              <w:ind w:firstLine="400" w:firstLineChars="20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tcPr>
          <w:p>
            <w:pPr>
              <w:spacing w:after="40" w:line="220" w:lineRule="atLeast"/>
              <w:rPr>
                <w:rFonts w:ascii="Arial" w:hAnsi="Arial" w:cs="Arial"/>
                <w:sz w:val="20"/>
                <w:szCs w:val="20"/>
              </w:rPr>
            </w:pPr>
            <w:r>
              <w:rPr>
                <w:rFonts w:ascii="Arial" w:hAnsi="Arial" w:cs="Arial"/>
                <w:sz w:val="20"/>
                <w:szCs w:val="20"/>
              </w:rPr>
              <w:t>B</w:t>
            </w:r>
          </w:p>
        </w:tc>
        <w:tc>
          <w:tcPr>
            <w:tcW w:w="1430" w:type="dxa"/>
          </w:tcPr>
          <w:p>
            <w:pPr>
              <w:spacing w:after="40" w:line="220" w:lineRule="atLeast"/>
              <w:jc w:val="left"/>
              <w:rPr>
                <w:rFonts w:ascii="Arial" w:hAnsi="Arial" w:cs="Arial"/>
                <w:sz w:val="20"/>
                <w:szCs w:val="20"/>
              </w:rPr>
            </w:pPr>
            <w:r>
              <w:rPr>
                <w:rFonts w:ascii="Arial" w:hAnsi="Arial" w:cs="Arial"/>
                <w:sz w:val="20"/>
                <w:szCs w:val="20"/>
              </w:rPr>
              <w:t>MMM.M</w:t>
            </w:r>
          </w:p>
        </w:tc>
        <w:tc>
          <w:tcPr>
            <w:tcW w:w="1632" w:type="dxa"/>
          </w:tcPr>
          <w:p>
            <w:pPr>
              <w:spacing w:after="40" w:line="220" w:lineRule="atLeast"/>
              <w:rPr>
                <w:rFonts w:ascii="Arial" w:hAnsi="Arial" w:cs="Arial"/>
                <w:sz w:val="20"/>
                <w:szCs w:val="20"/>
              </w:rPr>
            </w:pPr>
            <w:r>
              <w:rPr>
                <w:rFonts w:ascii="Arial" w:hAnsi="Arial" w:cs="Arial"/>
                <w:sz w:val="20"/>
                <w:szCs w:val="20"/>
              </w:rPr>
              <w:t>I/P voltage</w:t>
            </w:r>
          </w:p>
        </w:tc>
        <w:tc>
          <w:tcPr>
            <w:tcW w:w="6120" w:type="dxa"/>
          </w:tcPr>
          <w:p>
            <w:pPr>
              <w:spacing w:after="40" w:line="220" w:lineRule="atLeast"/>
              <w:rPr>
                <w:rFonts w:ascii="Arial" w:hAnsi="Arial" w:cs="Arial"/>
                <w:sz w:val="20"/>
                <w:szCs w:val="20"/>
              </w:rPr>
            </w:pPr>
            <w:r>
              <w:rPr>
                <w:rFonts w:ascii="Arial" w:hAnsi="Arial" w:cs="Arial"/>
                <w:sz w:val="20"/>
                <w:szCs w:val="20"/>
              </w:rPr>
              <w:t>M is an integer number ranging from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tcPr>
          <w:p>
            <w:pPr>
              <w:spacing w:after="40" w:line="220" w:lineRule="atLeast"/>
              <w:rPr>
                <w:rFonts w:ascii="Arial" w:hAnsi="Arial" w:cs="Arial"/>
                <w:sz w:val="20"/>
                <w:szCs w:val="20"/>
              </w:rPr>
            </w:pPr>
            <w:r>
              <w:rPr>
                <w:rFonts w:ascii="Arial" w:hAnsi="Arial" w:cs="Arial"/>
                <w:sz w:val="20"/>
                <w:szCs w:val="20"/>
              </w:rPr>
              <w:t>c</w:t>
            </w:r>
          </w:p>
        </w:tc>
        <w:tc>
          <w:tcPr>
            <w:tcW w:w="1430" w:type="dxa"/>
          </w:tcPr>
          <w:p>
            <w:pPr>
              <w:spacing w:after="40" w:line="220" w:lineRule="atLeast"/>
              <w:jc w:val="left"/>
              <w:rPr>
                <w:rFonts w:ascii="Arial" w:hAnsi="Arial" w:cs="Arial"/>
                <w:sz w:val="20"/>
                <w:szCs w:val="20"/>
              </w:rPr>
            </w:pPr>
            <w:r>
              <w:rPr>
                <w:rFonts w:ascii="Arial" w:hAnsi="Arial" w:cs="Arial"/>
                <w:sz w:val="20"/>
                <w:szCs w:val="20"/>
              </w:rPr>
              <w:t>NNN.N</w:t>
            </w:r>
          </w:p>
        </w:tc>
        <w:tc>
          <w:tcPr>
            <w:tcW w:w="1632" w:type="dxa"/>
          </w:tcPr>
          <w:p>
            <w:pPr>
              <w:spacing w:after="40" w:line="220" w:lineRule="atLeast"/>
              <w:rPr>
                <w:rFonts w:ascii="Arial" w:hAnsi="Arial" w:cs="Arial"/>
                <w:sz w:val="20"/>
                <w:szCs w:val="20"/>
              </w:rPr>
            </w:pPr>
            <w:r>
              <w:rPr>
                <w:rFonts w:ascii="Arial" w:hAnsi="Arial" w:cs="Arial"/>
                <w:sz w:val="20"/>
                <w:szCs w:val="20"/>
              </w:rPr>
              <w:t>I/P fault voltage</w:t>
            </w:r>
          </w:p>
        </w:tc>
        <w:tc>
          <w:tcPr>
            <w:tcW w:w="6120" w:type="dxa"/>
          </w:tcPr>
          <w:p>
            <w:pPr>
              <w:spacing w:after="40" w:line="220" w:lineRule="atLeast"/>
              <w:ind w:firstLine="200" w:firstLineChars="100"/>
              <w:rPr>
                <w:rFonts w:ascii="Arial" w:hAnsi="Arial" w:cs="Arial"/>
                <w:sz w:val="20"/>
                <w:szCs w:val="20"/>
              </w:rPr>
            </w:pPr>
            <w:r>
              <w:rPr>
                <w:rFonts w:ascii="Arial" w:hAnsi="Arial" w:cs="Arial"/>
                <w:sz w:val="20"/>
                <w:szCs w:val="20"/>
              </w:rPr>
              <w:t>N is an integer number ranging from 0 to 9. The units is V.</w:t>
            </w:r>
          </w:p>
          <w:p>
            <w:pPr>
              <w:spacing w:after="40" w:line="220" w:lineRule="atLeast"/>
              <w:ind w:firstLine="200" w:firstLineChars="100"/>
              <w:rPr>
                <w:rFonts w:ascii="Arial" w:hAnsi="Arial" w:cs="Arial"/>
                <w:sz w:val="20"/>
                <w:szCs w:val="20"/>
              </w:rPr>
            </w:pPr>
            <w:r>
              <w:rPr>
                <w:rFonts w:ascii="Arial" w:hAnsi="Arial" w:cs="Arial"/>
                <w:sz w:val="20"/>
                <w:szCs w:val="20"/>
              </w:rPr>
              <w:t>Its purpose is to identify a short duration utility fail which cause ON line UPS to go to Battery mode. If this occurs input voltage will appear normal at query prior to fail and will still appear normal at next query. The I/P fault voltage will hold utility fail voltage till next query. After query, the I/P voltage will be same as I/P voltage until next utility fail occurs.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tcPr>
          <w:p>
            <w:pPr>
              <w:spacing w:after="40" w:line="220" w:lineRule="atLeast"/>
              <w:rPr>
                <w:rFonts w:ascii="Arial" w:hAnsi="Arial" w:cs="Arial"/>
                <w:sz w:val="20"/>
                <w:szCs w:val="20"/>
              </w:rPr>
            </w:pPr>
            <w:r>
              <w:rPr>
                <w:rFonts w:ascii="Arial" w:hAnsi="Arial" w:cs="Arial"/>
                <w:sz w:val="20"/>
                <w:szCs w:val="20"/>
              </w:rPr>
              <w:t>d</w:t>
            </w:r>
          </w:p>
        </w:tc>
        <w:tc>
          <w:tcPr>
            <w:tcW w:w="1430" w:type="dxa"/>
          </w:tcPr>
          <w:p>
            <w:pPr>
              <w:spacing w:after="40" w:line="220" w:lineRule="atLeast"/>
              <w:ind w:firstLine="0" w:firstLineChars="0"/>
              <w:jc w:val="left"/>
              <w:rPr>
                <w:rFonts w:ascii="Arial" w:hAnsi="Arial" w:cs="Arial"/>
                <w:sz w:val="20"/>
                <w:szCs w:val="20"/>
              </w:rPr>
            </w:pPr>
            <w:r>
              <w:rPr>
                <w:rFonts w:ascii="Arial" w:hAnsi="Arial" w:cs="Arial"/>
                <w:sz w:val="20"/>
                <w:szCs w:val="20"/>
              </w:rPr>
              <w:t>PPP.P</w:t>
            </w:r>
          </w:p>
        </w:tc>
        <w:tc>
          <w:tcPr>
            <w:tcW w:w="1632" w:type="dxa"/>
          </w:tcPr>
          <w:p>
            <w:pPr>
              <w:spacing w:after="40" w:line="220" w:lineRule="atLeast"/>
              <w:rPr>
                <w:rFonts w:ascii="Arial" w:hAnsi="Arial" w:cs="Arial"/>
                <w:sz w:val="20"/>
                <w:szCs w:val="20"/>
              </w:rPr>
            </w:pPr>
            <w:r>
              <w:rPr>
                <w:rFonts w:ascii="Arial" w:hAnsi="Arial" w:cs="Arial"/>
                <w:sz w:val="20"/>
                <w:szCs w:val="20"/>
              </w:rPr>
              <w:t>O/P voltage</w:t>
            </w:r>
          </w:p>
        </w:tc>
        <w:tc>
          <w:tcPr>
            <w:tcW w:w="6120" w:type="dxa"/>
          </w:tcPr>
          <w:p>
            <w:pPr>
              <w:spacing w:after="40" w:line="220" w:lineRule="atLeast"/>
              <w:ind w:firstLine="200" w:firstLineChars="100"/>
              <w:rPr>
                <w:rFonts w:ascii="Arial" w:hAnsi="Arial" w:cs="Arial"/>
                <w:sz w:val="20"/>
                <w:szCs w:val="20"/>
              </w:rPr>
            </w:pPr>
            <w:r>
              <w:rPr>
                <w:rFonts w:ascii="Arial" w:hAnsi="Arial" w:cs="Arial"/>
                <w:sz w:val="20"/>
                <w:szCs w:val="20"/>
              </w:rPr>
              <w:t>P is an integer number ranging from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tcPr>
          <w:p>
            <w:pPr>
              <w:spacing w:after="40" w:line="220" w:lineRule="atLeast"/>
              <w:rPr>
                <w:rFonts w:ascii="Arial" w:hAnsi="Arial" w:cs="Arial"/>
                <w:sz w:val="20"/>
                <w:szCs w:val="20"/>
              </w:rPr>
            </w:pPr>
            <w:r>
              <w:rPr>
                <w:rFonts w:ascii="Arial" w:hAnsi="Arial" w:cs="Arial"/>
                <w:sz w:val="20"/>
                <w:szCs w:val="20"/>
              </w:rPr>
              <w:t>e</w:t>
            </w:r>
          </w:p>
        </w:tc>
        <w:tc>
          <w:tcPr>
            <w:tcW w:w="1430" w:type="dxa"/>
          </w:tcPr>
          <w:p>
            <w:pPr>
              <w:spacing w:after="40" w:line="220" w:lineRule="atLeast"/>
              <w:ind w:firstLine="0" w:firstLineChars="0"/>
              <w:jc w:val="left"/>
              <w:rPr>
                <w:rFonts w:ascii="Arial" w:hAnsi="Arial" w:cs="Arial"/>
                <w:sz w:val="20"/>
                <w:szCs w:val="20"/>
              </w:rPr>
            </w:pPr>
            <w:r>
              <w:rPr>
                <w:rFonts w:ascii="Arial" w:hAnsi="Arial" w:cs="Arial"/>
                <w:sz w:val="20"/>
                <w:szCs w:val="20"/>
              </w:rPr>
              <w:t>QQQ</w:t>
            </w:r>
          </w:p>
        </w:tc>
        <w:tc>
          <w:tcPr>
            <w:tcW w:w="1632" w:type="dxa"/>
          </w:tcPr>
          <w:p>
            <w:pPr>
              <w:spacing w:after="40" w:line="220" w:lineRule="atLeast"/>
              <w:rPr>
                <w:rFonts w:ascii="Arial" w:hAnsi="Arial" w:cs="Arial"/>
                <w:sz w:val="20"/>
                <w:szCs w:val="20"/>
              </w:rPr>
            </w:pPr>
            <w:r>
              <w:rPr>
                <w:rFonts w:ascii="Arial" w:hAnsi="Arial" w:cs="Arial"/>
                <w:sz w:val="20"/>
                <w:szCs w:val="20"/>
              </w:rPr>
              <w:t>O/P load</w:t>
            </w:r>
          </w:p>
        </w:tc>
        <w:tc>
          <w:tcPr>
            <w:tcW w:w="6120" w:type="dxa"/>
          </w:tcPr>
          <w:p>
            <w:pPr>
              <w:spacing w:after="40" w:line="220" w:lineRule="atLeast"/>
              <w:ind w:firstLine="200" w:firstLineChars="100"/>
              <w:rPr>
                <w:rFonts w:ascii="Arial" w:hAnsi="Arial" w:cs="Arial"/>
                <w:sz w:val="20"/>
                <w:szCs w:val="20"/>
              </w:rPr>
            </w:pPr>
            <w:r>
              <w:rPr>
                <w:rFonts w:ascii="Arial" w:hAnsi="Arial" w:cs="Arial"/>
                <w:sz w:val="20"/>
                <w:szCs w:val="20"/>
              </w:rPr>
              <w:t>QQQ is the maximum of W% or VA%.</w:t>
            </w:r>
          </w:p>
          <w:p>
            <w:pPr>
              <w:spacing w:after="40" w:line="220" w:lineRule="atLeast"/>
              <w:ind w:firstLine="200" w:firstLineChars="100"/>
              <w:rPr>
                <w:rFonts w:ascii="Arial" w:hAnsi="Arial" w:cs="Arial"/>
                <w:sz w:val="20"/>
                <w:szCs w:val="20"/>
              </w:rPr>
            </w:pPr>
            <w:r>
              <w:rPr>
                <w:rFonts w:ascii="Arial" w:hAnsi="Arial" w:cs="Arial"/>
                <w:sz w:val="20"/>
                <w:szCs w:val="20"/>
              </w:rPr>
              <w:t xml:space="preserve">VA% is a percent of </w:t>
            </w:r>
            <w:r>
              <w:rPr>
                <w:rFonts w:hint="default" w:ascii="Arial" w:hAnsi="Arial" w:cs="Arial"/>
                <w:sz w:val="20"/>
                <w:szCs w:val="20"/>
                <w:lang w:val="en-US" w:eastAsia="zh-CN"/>
              </w:rPr>
              <w:t xml:space="preserve">appearance power </w:t>
            </w:r>
            <w:r>
              <w:rPr>
                <w:rFonts w:ascii="Arial" w:hAnsi="Arial" w:cs="Arial"/>
                <w:sz w:val="20"/>
                <w:szCs w:val="20"/>
              </w:rPr>
              <w:t>VA.</w:t>
            </w:r>
          </w:p>
          <w:p>
            <w:pPr>
              <w:spacing w:after="40" w:line="220" w:lineRule="atLeast"/>
              <w:ind w:firstLine="200" w:firstLineChars="100"/>
              <w:rPr>
                <w:rFonts w:ascii="Arial" w:hAnsi="Arial" w:cs="Arial"/>
                <w:sz w:val="20"/>
                <w:szCs w:val="20"/>
              </w:rPr>
            </w:pPr>
            <w:r>
              <w:rPr>
                <w:rFonts w:ascii="Arial" w:hAnsi="Arial" w:cs="Arial"/>
                <w:sz w:val="20"/>
                <w:szCs w:val="20"/>
              </w:rPr>
              <w:t>W% is a percent of real power.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tcPr>
          <w:p>
            <w:pPr>
              <w:spacing w:after="40" w:line="220" w:lineRule="atLeast"/>
              <w:rPr>
                <w:rFonts w:ascii="Arial" w:hAnsi="Arial" w:cs="Arial"/>
                <w:sz w:val="20"/>
                <w:szCs w:val="20"/>
              </w:rPr>
            </w:pPr>
            <w:r>
              <w:rPr>
                <w:rFonts w:ascii="Arial" w:hAnsi="Arial" w:cs="Arial"/>
                <w:sz w:val="20"/>
                <w:szCs w:val="20"/>
              </w:rPr>
              <w:t>f</w:t>
            </w:r>
          </w:p>
        </w:tc>
        <w:tc>
          <w:tcPr>
            <w:tcW w:w="1430" w:type="dxa"/>
          </w:tcPr>
          <w:p>
            <w:pPr>
              <w:spacing w:after="40" w:line="220" w:lineRule="atLeast"/>
              <w:ind w:firstLine="0" w:firstLineChars="0"/>
              <w:jc w:val="left"/>
              <w:rPr>
                <w:rFonts w:ascii="Arial" w:hAnsi="Arial" w:cs="Arial"/>
                <w:sz w:val="20"/>
                <w:szCs w:val="20"/>
              </w:rPr>
            </w:pPr>
            <w:r>
              <w:rPr>
                <w:rFonts w:ascii="Arial" w:hAnsi="Arial" w:cs="Arial"/>
                <w:sz w:val="20"/>
                <w:szCs w:val="20"/>
              </w:rPr>
              <w:t>RR.R</w:t>
            </w:r>
          </w:p>
        </w:tc>
        <w:tc>
          <w:tcPr>
            <w:tcW w:w="1632" w:type="dxa"/>
          </w:tcPr>
          <w:p>
            <w:pPr>
              <w:spacing w:after="40" w:line="220" w:lineRule="atLeast"/>
              <w:rPr>
                <w:rFonts w:ascii="Arial" w:hAnsi="Arial" w:cs="Arial"/>
                <w:sz w:val="20"/>
                <w:szCs w:val="20"/>
              </w:rPr>
            </w:pPr>
            <w:r>
              <w:rPr>
                <w:rFonts w:ascii="Arial" w:hAnsi="Arial" w:cs="Arial"/>
                <w:sz w:val="20"/>
                <w:szCs w:val="20"/>
              </w:rPr>
              <w:t>I/P frequency</w:t>
            </w:r>
          </w:p>
        </w:tc>
        <w:tc>
          <w:tcPr>
            <w:tcW w:w="6120" w:type="dxa"/>
          </w:tcPr>
          <w:p>
            <w:pPr>
              <w:spacing w:after="40" w:line="220" w:lineRule="atLeast"/>
              <w:ind w:firstLine="200" w:firstLineChars="100"/>
              <w:rPr>
                <w:rFonts w:ascii="Arial" w:hAnsi="Arial" w:cs="Arial"/>
                <w:sz w:val="20"/>
                <w:szCs w:val="20"/>
              </w:rPr>
            </w:pPr>
            <w:r>
              <w:rPr>
                <w:rFonts w:ascii="Arial" w:hAnsi="Arial" w:cs="Arial"/>
                <w:sz w:val="20"/>
                <w:szCs w:val="20"/>
              </w:rPr>
              <w:t>R is an integer number ranging from 0 to 9.The units is 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tcPr>
          <w:p>
            <w:pPr>
              <w:spacing w:after="40" w:line="220" w:lineRule="atLeast"/>
              <w:rPr>
                <w:rFonts w:ascii="Arial" w:hAnsi="Arial" w:cs="Arial"/>
                <w:sz w:val="20"/>
                <w:szCs w:val="20"/>
              </w:rPr>
            </w:pPr>
            <w:r>
              <w:rPr>
                <w:rFonts w:ascii="Arial" w:hAnsi="Arial" w:cs="Arial"/>
                <w:sz w:val="20"/>
                <w:szCs w:val="20"/>
              </w:rPr>
              <w:t>g</w:t>
            </w:r>
          </w:p>
        </w:tc>
        <w:tc>
          <w:tcPr>
            <w:tcW w:w="1430" w:type="dxa"/>
          </w:tcPr>
          <w:p>
            <w:pPr>
              <w:spacing w:after="40" w:line="220" w:lineRule="atLeast"/>
              <w:ind w:firstLine="0" w:firstLineChars="0"/>
              <w:jc w:val="left"/>
              <w:rPr>
                <w:rFonts w:ascii="Arial" w:hAnsi="Arial" w:cs="Arial"/>
                <w:sz w:val="20"/>
                <w:szCs w:val="20"/>
              </w:rPr>
            </w:pPr>
            <w:r>
              <w:rPr>
                <w:rFonts w:ascii="Arial" w:hAnsi="Arial" w:cs="Arial"/>
                <w:sz w:val="20"/>
                <w:szCs w:val="20"/>
              </w:rPr>
              <w:t>SS.S or S.SS</w:t>
            </w:r>
          </w:p>
        </w:tc>
        <w:tc>
          <w:tcPr>
            <w:tcW w:w="1632" w:type="dxa"/>
          </w:tcPr>
          <w:p>
            <w:pPr>
              <w:spacing w:after="40" w:line="220" w:lineRule="atLeast"/>
              <w:rPr>
                <w:rFonts w:ascii="Arial" w:hAnsi="Arial" w:cs="Arial"/>
                <w:sz w:val="20"/>
                <w:szCs w:val="20"/>
              </w:rPr>
            </w:pPr>
            <w:r>
              <w:rPr>
                <w:rFonts w:ascii="Arial" w:hAnsi="Arial" w:cs="Arial"/>
                <w:sz w:val="20"/>
                <w:szCs w:val="20"/>
              </w:rPr>
              <w:t>Cell Volt of Battery</w:t>
            </w:r>
          </w:p>
        </w:tc>
        <w:tc>
          <w:tcPr>
            <w:tcW w:w="6120" w:type="dxa"/>
          </w:tcPr>
          <w:p>
            <w:pPr>
              <w:spacing w:after="40" w:line="220" w:lineRule="atLeast"/>
              <w:ind w:firstLine="200" w:firstLineChars="100"/>
              <w:rPr>
                <w:rFonts w:ascii="Arial" w:hAnsi="Arial" w:cs="Arial"/>
                <w:sz w:val="20"/>
                <w:szCs w:val="20"/>
              </w:rPr>
            </w:pPr>
            <w:r>
              <w:rPr>
                <w:rFonts w:ascii="Arial" w:hAnsi="Arial" w:cs="Arial"/>
                <w:sz w:val="20"/>
                <w:szCs w:val="20"/>
              </w:rPr>
              <w:t>S is an integer number ranging from 0 to 9.</w:t>
            </w:r>
          </w:p>
          <w:p>
            <w:pPr>
              <w:spacing w:after="40" w:line="220" w:lineRule="atLeast"/>
              <w:ind w:firstLine="200" w:firstLineChars="100"/>
              <w:rPr>
                <w:rFonts w:ascii="Arial" w:hAnsi="Arial" w:cs="Arial"/>
                <w:sz w:val="20"/>
                <w:szCs w:val="20"/>
              </w:rPr>
            </w:pPr>
            <w:r>
              <w:rPr>
                <w:rFonts w:ascii="Arial" w:hAnsi="Arial" w:cs="Arial"/>
                <w:sz w:val="20"/>
                <w:szCs w:val="20"/>
              </w:rPr>
              <w:t>For on-line units battery voltage/cell is provided in the form S.SS .For standby units actual battery voltage is provided in the form SS.S .UPS type in UPS status will determine which reading was obtained.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tcPr>
          <w:p>
            <w:pPr>
              <w:spacing w:after="40" w:line="220" w:lineRule="atLeast"/>
              <w:rPr>
                <w:rFonts w:ascii="Arial" w:hAnsi="Arial" w:cs="Arial"/>
                <w:sz w:val="20"/>
                <w:szCs w:val="20"/>
              </w:rPr>
            </w:pPr>
            <w:r>
              <w:rPr>
                <w:rFonts w:ascii="Arial" w:hAnsi="Arial" w:cs="Arial"/>
                <w:sz w:val="20"/>
                <w:szCs w:val="20"/>
              </w:rPr>
              <w:t>h</w:t>
            </w:r>
          </w:p>
        </w:tc>
        <w:tc>
          <w:tcPr>
            <w:tcW w:w="1430" w:type="dxa"/>
          </w:tcPr>
          <w:p>
            <w:pPr>
              <w:spacing w:after="40" w:line="220" w:lineRule="atLeast"/>
              <w:ind w:firstLine="0" w:firstLineChars="0"/>
              <w:jc w:val="left"/>
              <w:rPr>
                <w:rFonts w:ascii="Arial" w:hAnsi="Arial" w:cs="Arial"/>
                <w:sz w:val="20"/>
                <w:szCs w:val="20"/>
              </w:rPr>
            </w:pPr>
            <w:r>
              <w:rPr>
                <w:rFonts w:ascii="Arial" w:hAnsi="Arial" w:cs="Arial"/>
                <w:sz w:val="20"/>
                <w:szCs w:val="20"/>
              </w:rPr>
              <w:t>TT.T</w:t>
            </w:r>
          </w:p>
        </w:tc>
        <w:tc>
          <w:tcPr>
            <w:tcW w:w="1632" w:type="dxa"/>
          </w:tcPr>
          <w:p>
            <w:pPr>
              <w:spacing w:after="40" w:line="220" w:lineRule="atLeast"/>
              <w:rPr>
                <w:rFonts w:ascii="Arial" w:hAnsi="Arial" w:cs="Arial"/>
                <w:sz w:val="20"/>
                <w:szCs w:val="20"/>
              </w:rPr>
            </w:pPr>
            <w:r>
              <w:rPr>
                <w:rFonts w:ascii="Arial" w:hAnsi="Arial" w:cs="Arial"/>
                <w:sz w:val="20"/>
                <w:szCs w:val="20"/>
              </w:rPr>
              <w:t>Temperature</w:t>
            </w:r>
          </w:p>
        </w:tc>
        <w:tc>
          <w:tcPr>
            <w:tcW w:w="6120" w:type="dxa"/>
          </w:tcPr>
          <w:p>
            <w:pPr>
              <w:spacing w:after="40" w:line="220" w:lineRule="atLeast"/>
              <w:ind w:firstLine="200" w:firstLineChars="100"/>
              <w:rPr>
                <w:rFonts w:ascii="Arial" w:hAnsi="Arial" w:cs="Arial"/>
                <w:sz w:val="20"/>
                <w:szCs w:val="20"/>
              </w:rPr>
            </w:pPr>
            <w:r>
              <w:rPr>
                <w:rFonts w:ascii="Arial" w:hAnsi="Arial" w:cs="Arial"/>
                <w:sz w:val="20"/>
                <w:szCs w:val="20"/>
              </w:rPr>
              <w:t>T is an integer number ranging from 0 to 9.</w:t>
            </w:r>
          </w:p>
          <w:p>
            <w:pPr>
              <w:spacing w:after="40" w:line="220" w:lineRule="atLeast"/>
              <w:rPr>
                <w:rFonts w:ascii="Arial" w:hAnsi="Arial" w:cs="Arial"/>
                <w:sz w:val="20"/>
                <w:szCs w:val="20"/>
              </w:rPr>
            </w:pPr>
            <w:r>
              <w:rPr>
                <w:rFonts w:ascii="Arial" w:hAnsi="Arial" w:cs="Arial"/>
                <w:sz w:val="20"/>
                <w:szCs w:val="20"/>
              </w:rPr>
              <w:t>The unit is degree of centigrade.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9" w:hRule="atLeast"/>
        </w:trPr>
        <w:tc>
          <w:tcPr>
            <w:tcW w:w="466" w:type="dxa"/>
            <w:tcBorders>
              <w:bottom w:val="single" w:color="auto" w:sz="4" w:space="0"/>
            </w:tcBorders>
          </w:tcPr>
          <w:p>
            <w:pPr>
              <w:spacing w:after="40" w:line="220" w:lineRule="atLeast"/>
              <w:rPr>
                <w:rFonts w:ascii="Arial" w:hAnsi="Arial" w:cs="Arial"/>
                <w:sz w:val="20"/>
                <w:szCs w:val="20"/>
              </w:rPr>
            </w:pPr>
            <w:r>
              <w:rPr>
                <w:rFonts w:ascii="Arial" w:hAnsi="Arial" w:cs="Arial"/>
                <w:sz w:val="20"/>
                <w:szCs w:val="20"/>
              </w:rPr>
              <w:t>i</w:t>
            </w:r>
          </w:p>
        </w:tc>
        <w:tc>
          <w:tcPr>
            <w:tcW w:w="1430" w:type="dxa"/>
            <w:tcBorders>
              <w:bottom w:val="single" w:color="auto" w:sz="4" w:space="0"/>
            </w:tcBorders>
          </w:tcPr>
          <w:p>
            <w:pPr>
              <w:spacing w:after="40" w:line="220" w:lineRule="atLeast"/>
              <w:ind w:firstLine="0" w:firstLineChars="0"/>
              <w:jc w:val="left"/>
              <w:rPr>
                <w:rFonts w:ascii="Arial" w:hAnsi="Arial" w:cs="Arial"/>
                <w:sz w:val="20"/>
                <w:szCs w:val="20"/>
              </w:rPr>
            </w:pPr>
            <w:r>
              <w:rPr>
                <w:rFonts w:ascii="Arial" w:hAnsi="Arial" w:cs="Arial"/>
                <w:sz w:val="20"/>
                <w:szCs w:val="20"/>
              </w:rPr>
              <w:t>B7 B6 B5 B4</w:t>
            </w:r>
          </w:p>
          <w:p>
            <w:pPr>
              <w:spacing w:after="40" w:line="220" w:lineRule="atLeast"/>
              <w:ind w:firstLine="0" w:firstLineChars="0"/>
              <w:jc w:val="left"/>
              <w:rPr>
                <w:rFonts w:ascii="Arial" w:hAnsi="Arial" w:cs="Arial"/>
                <w:sz w:val="20"/>
                <w:szCs w:val="20"/>
              </w:rPr>
            </w:pPr>
            <w:r>
              <w:rPr>
                <w:rFonts w:ascii="Arial" w:hAnsi="Arial" w:cs="Arial"/>
                <w:sz w:val="20"/>
                <w:szCs w:val="20"/>
              </w:rPr>
              <w:t>B3B2 B1 B0</w:t>
            </w:r>
          </w:p>
        </w:tc>
        <w:tc>
          <w:tcPr>
            <w:tcW w:w="1632" w:type="dxa"/>
            <w:tcBorders>
              <w:bottom w:val="single" w:color="auto" w:sz="4" w:space="0"/>
            </w:tcBorders>
          </w:tcPr>
          <w:p>
            <w:pPr>
              <w:spacing w:after="40" w:line="220" w:lineRule="atLeast"/>
              <w:rPr>
                <w:rFonts w:ascii="Arial" w:hAnsi="Arial" w:cs="Arial"/>
                <w:sz w:val="20"/>
                <w:szCs w:val="20"/>
              </w:rPr>
            </w:pPr>
            <w:r>
              <w:rPr>
                <w:rFonts w:ascii="Arial" w:hAnsi="Arial" w:cs="Arial"/>
                <w:sz w:val="20"/>
                <w:szCs w:val="20"/>
              </w:rPr>
              <w:t>UPS status</w:t>
            </w:r>
          </w:p>
          <w:p>
            <w:pPr>
              <w:spacing w:after="40" w:line="220" w:lineRule="atLeast"/>
              <w:ind w:firstLine="400" w:firstLineChars="200"/>
              <w:rPr>
                <w:rFonts w:ascii="Arial" w:hAnsi="Arial" w:cs="Arial"/>
                <w:sz w:val="20"/>
                <w:szCs w:val="20"/>
              </w:rPr>
            </w:pPr>
          </w:p>
          <w:p>
            <w:pPr>
              <w:spacing w:after="40" w:line="220" w:lineRule="atLeast"/>
              <w:rPr>
                <w:rFonts w:ascii="Arial" w:hAnsi="Arial" w:cs="Arial"/>
                <w:sz w:val="20"/>
                <w:szCs w:val="20"/>
              </w:rPr>
            </w:pPr>
            <w:r>
              <w:rPr>
                <w:rFonts w:ascii="Arial" w:hAnsi="Arial" w:cs="Arial"/>
                <w:sz w:val="20"/>
                <w:szCs w:val="20"/>
              </w:rPr>
              <w:t>Where &lt;bn&gt; is a binary number "0" or "1".</w:t>
            </w:r>
          </w:p>
        </w:tc>
        <w:tc>
          <w:tcPr>
            <w:tcW w:w="6120" w:type="dxa"/>
            <w:tcBorders>
              <w:bottom w:val="single" w:color="auto" w:sz="4" w:space="0"/>
            </w:tcBorders>
          </w:tcPr>
          <w:p>
            <w:pPr>
              <w:spacing w:after="40" w:line="220" w:lineRule="atLeast"/>
              <w:rPr>
                <w:rFonts w:ascii="Arial" w:hAnsi="Arial" w:cs="Arial"/>
                <w:sz w:val="20"/>
                <w:szCs w:val="20"/>
              </w:rPr>
            </w:pPr>
            <w:r>
              <w:rPr>
                <w:rFonts w:ascii="Arial" w:hAnsi="Arial" w:cs="Arial"/>
                <w:sz w:val="20"/>
                <w:szCs w:val="20"/>
              </w:rPr>
              <w:t>Bit7  1 : Utility Fail ( Immediate )</w:t>
            </w:r>
          </w:p>
          <w:p>
            <w:pPr>
              <w:spacing w:after="40" w:line="220" w:lineRule="atLeast"/>
              <w:rPr>
                <w:rFonts w:ascii="Arial" w:hAnsi="Arial" w:cs="Arial"/>
                <w:sz w:val="20"/>
                <w:szCs w:val="20"/>
              </w:rPr>
            </w:pPr>
            <w:r>
              <w:rPr>
                <w:rFonts w:ascii="Arial" w:hAnsi="Arial" w:cs="Arial"/>
                <w:sz w:val="20"/>
                <w:szCs w:val="20"/>
              </w:rPr>
              <w:t>Bit6  1 : Battery Low</w:t>
            </w:r>
          </w:p>
          <w:p>
            <w:pPr>
              <w:spacing w:after="40" w:line="220" w:lineRule="atLeast"/>
              <w:rPr>
                <w:rFonts w:ascii="Arial" w:hAnsi="Arial" w:cs="Arial"/>
                <w:sz w:val="20"/>
                <w:szCs w:val="20"/>
              </w:rPr>
            </w:pPr>
            <w:r>
              <w:rPr>
                <w:rFonts w:ascii="Arial" w:hAnsi="Arial" w:cs="Arial"/>
                <w:sz w:val="20"/>
                <w:szCs w:val="20"/>
              </w:rPr>
              <w:t>Bit5  1 : Bypass/Boost Active</w:t>
            </w:r>
          </w:p>
          <w:p>
            <w:pPr>
              <w:spacing w:after="40" w:line="220" w:lineRule="atLeast"/>
              <w:rPr>
                <w:rFonts w:ascii="Arial" w:hAnsi="Arial" w:cs="Arial"/>
                <w:sz w:val="20"/>
                <w:szCs w:val="20"/>
              </w:rPr>
            </w:pPr>
            <w:r>
              <w:rPr>
                <w:rFonts w:ascii="Arial" w:hAnsi="Arial" w:cs="Arial"/>
                <w:sz w:val="20"/>
                <w:szCs w:val="20"/>
              </w:rPr>
              <w:t>Bit4  1 : UPS Failed</w:t>
            </w:r>
          </w:p>
          <w:p>
            <w:pPr>
              <w:spacing w:after="40" w:line="220" w:lineRule="atLeast"/>
              <w:rPr>
                <w:rFonts w:ascii="Arial" w:hAnsi="Arial" w:cs="Arial"/>
                <w:sz w:val="20"/>
                <w:szCs w:val="20"/>
              </w:rPr>
            </w:pPr>
            <w:r>
              <w:rPr>
                <w:rFonts w:ascii="Arial" w:hAnsi="Arial" w:cs="Arial"/>
                <w:sz w:val="20"/>
                <w:szCs w:val="20"/>
              </w:rPr>
              <w:t>Bit3  1 : UPS Type is Standby (0 is On-line)</w:t>
            </w:r>
          </w:p>
          <w:p>
            <w:pPr>
              <w:spacing w:after="40" w:line="220" w:lineRule="atLeast"/>
              <w:rPr>
                <w:rFonts w:ascii="Arial" w:hAnsi="Arial" w:cs="Arial"/>
                <w:sz w:val="20"/>
                <w:szCs w:val="20"/>
              </w:rPr>
            </w:pPr>
            <w:r>
              <w:rPr>
                <w:rFonts w:ascii="Arial" w:hAnsi="Arial" w:cs="Arial"/>
                <w:sz w:val="20"/>
                <w:szCs w:val="20"/>
              </w:rPr>
              <w:t>Bit2  1 : Test in Progress</w:t>
            </w:r>
          </w:p>
          <w:p>
            <w:pPr>
              <w:spacing w:after="40" w:line="220" w:lineRule="atLeast"/>
              <w:rPr>
                <w:rFonts w:ascii="Arial" w:hAnsi="Arial" w:cs="Arial"/>
                <w:sz w:val="20"/>
                <w:szCs w:val="20"/>
              </w:rPr>
            </w:pPr>
            <w:r>
              <w:rPr>
                <w:rFonts w:ascii="Arial" w:hAnsi="Arial" w:cs="Arial"/>
                <w:sz w:val="20"/>
                <w:szCs w:val="20"/>
              </w:rPr>
              <w:t>Bit1  1 : Shutdown Active</w:t>
            </w:r>
          </w:p>
          <w:p>
            <w:pPr>
              <w:spacing w:after="40" w:line="220" w:lineRule="atLeast"/>
              <w:rPr>
                <w:rFonts w:ascii="Arial" w:hAnsi="Arial" w:cs="Arial"/>
                <w:sz w:val="20"/>
                <w:szCs w:val="20"/>
              </w:rPr>
            </w:pPr>
            <w:r>
              <w:rPr>
                <w:rFonts w:ascii="Arial" w:hAnsi="Arial" w:cs="Arial"/>
                <w:sz w:val="20"/>
                <w:szCs w:val="20"/>
              </w:rPr>
              <w:t>Bit0  0 : Bat</w:t>
            </w:r>
            <w:r>
              <w:rPr>
                <w:rFonts w:hint="default" w:ascii="Arial" w:hAnsi="Arial" w:cs="Arial"/>
                <w:sz w:val="20"/>
                <w:szCs w:val="20"/>
                <w:lang w:val="en-US" w:eastAsia="zh-CN"/>
              </w:rPr>
              <w:t xml:space="preserve"> mode </w:t>
            </w:r>
            <w:r>
              <w:rPr>
                <w:rFonts w:ascii="Arial" w:hAnsi="Arial" w:cs="Arial"/>
                <w:sz w:val="20"/>
                <w:szCs w:val="20"/>
              </w:rPr>
              <w:t>silence</w:t>
            </w:r>
          </w:p>
        </w:tc>
      </w:tr>
    </w:tbl>
    <w:p>
      <w:pPr>
        <w:spacing w:after="40" w:line="220" w:lineRule="atLeast"/>
        <w:ind w:firstLine="400" w:firstLineChars="200"/>
        <w:rPr>
          <w:rFonts w:ascii="Arial" w:hAnsi="Arial" w:cs="Arial"/>
          <w:sz w:val="20"/>
          <w:szCs w:val="20"/>
        </w:rPr>
      </w:pPr>
    </w:p>
    <w:p>
      <w:pPr>
        <w:spacing w:after="40" w:line="220" w:lineRule="atLeast"/>
        <w:ind w:firstLine="400" w:firstLineChars="200"/>
        <w:rPr>
          <w:rFonts w:ascii="Arial" w:hAnsi="Arial" w:cs="Arial"/>
          <w:sz w:val="20"/>
          <w:szCs w:val="20"/>
        </w:rPr>
      </w:pPr>
      <w:r>
        <w:rPr>
          <w:rFonts w:ascii="Arial" w:hAnsi="Arial" w:cs="Arial"/>
          <w:sz w:val="20"/>
          <w:szCs w:val="20"/>
        </w:rPr>
        <w:t>Example:</w:t>
      </w:r>
    </w:p>
    <w:p>
      <w:pPr>
        <w:spacing w:after="40" w:line="220" w:lineRule="atLeast"/>
        <w:ind w:firstLine="400" w:firstLineChars="200"/>
        <w:rPr>
          <w:rFonts w:ascii="Arial" w:hAnsi="Arial" w:cs="Arial"/>
          <w:sz w:val="20"/>
          <w:szCs w:val="20"/>
        </w:rPr>
      </w:pPr>
      <w:r>
        <w:rPr>
          <w:rFonts w:ascii="Arial" w:hAnsi="Arial" w:cs="Arial"/>
          <w:sz w:val="20"/>
          <w:szCs w:val="20"/>
        </w:rPr>
        <w:t xml:space="preserve">Computer: </w:t>
      </w:r>
    </w:p>
    <w:p>
      <w:pPr>
        <w:spacing w:after="40" w:line="220" w:lineRule="atLeast"/>
        <w:ind w:firstLine="400" w:firstLineChars="200"/>
        <w:rPr>
          <w:rFonts w:ascii="Arial" w:hAnsi="Arial" w:cs="Arial"/>
          <w:sz w:val="20"/>
          <w:szCs w:val="20"/>
        </w:rPr>
      </w:pPr>
      <w:r>
        <w:rPr>
          <w:rFonts w:ascii="Arial" w:hAnsi="Arial" w:cs="Arial"/>
          <w:sz w:val="20"/>
          <w:szCs w:val="20"/>
        </w:rPr>
        <w:t>Q1&lt;cr&gt;</w:t>
      </w:r>
    </w:p>
    <w:p>
      <w:pPr>
        <w:spacing w:after="40" w:line="220" w:lineRule="atLeast"/>
        <w:ind w:firstLine="400" w:firstLineChars="200"/>
        <w:rPr>
          <w:rFonts w:ascii="Arial" w:hAnsi="Arial" w:cs="Arial"/>
          <w:sz w:val="20"/>
          <w:szCs w:val="20"/>
        </w:rPr>
      </w:pPr>
      <w:r>
        <w:rPr>
          <w:rFonts w:ascii="Arial" w:hAnsi="Arial" w:cs="Arial"/>
          <w:sz w:val="20"/>
          <w:szCs w:val="20"/>
        </w:rPr>
        <w:t xml:space="preserve">UPS: </w:t>
      </w:r>
    </w:p>
    <w:p>
      <w:pPr>
        <w:spacing w:after="40" w:line="220" w:lineRule="atLeast"/>
        <w:ind w:firstLine="400" w:firstLineChars="200"/>
        <w:rPr>
          <w:rFonts w:ascii="Arial" w:hAnsi="Arial" w:cs="Arial"/>
          <w:sz w:val="20"/>
          <w:szCs w:val="20"/>
        </w:rPr>
      </w:pPr>
      <w:r>
        <w:rPr>
          <w:rFonts w:ascii="Arial" w:hAnsi="Arial" w:cs="Arial"/>
          <w:sz w:val="20"/>
          <w:szCs w:val="20"/>
        </w:rPr>
        <w:t>(208.4 140.0 2</w:t>
      </w:r>
      <w:r>
        <w:rPr>
          <w:rFonts w:hint="default" w:ascii="Arial" w:hAnsi="Arial" w:cs="Arial"/>
          <w:sz w:val="20"/>
          <w:szCs w:val="20"/>
          <w:lang w:val="en-US" w:eastAsia="zh-CN"/>
        </w:rPr>
        <w:t>20</w:t>
      </w:r>
      <w:r>
        <w:rPr>
          <w:rFonts w:ascii="Arial" w:hAnsi="Arial" w:cs="Arial"/>
          <w:sz w:val="20"/>
          <w:szCs w:val="20"/>
        </w:rPr>
        <w:t>.</w:t>
      </w:r>
      <w:r>
        <w:rPr>
          <w:rFonts w:hint="default" w:ascii="Arial" w:hAnsi="Arial" w:cs="Arial"/>
          <w:sz w:val="20"/>
          <w:szCs w:val="20"/>
          <w:lang w:val="en-US" w:eastAsia="zh-CN"/>
        </w:rPr>
        <w:t>6</w:t>
      </w:r>
      <w:r>
        <w:rPr>
          <w:rFonts w:ascii="Arial" w:hAnsi="Arial" w:cs="Arial"/>
          <w:sz w:val="20"/>
          <w:szCs w:val="20"/>
        </w:rPr>
        <w:t xml:space="preserve"> 034 </w:t>
      </w:r>
      <w:r>
        <w:rPr>
          <w:rFonts w:hint="default" w:ascii="Arial" w:hAnsi="Arial" w:cs="Arial"/>
          <w:sz w:val="20"/>
          <w:szCs w:val="20"/>
          <w:lang w:val="en-US" w:eastAsia="zh-CN"/>
        </w:rPr>
        <w:t>4</w:t>
      </w:r>
      <w:r>
        <w:rPr>
          <w:rFonts w:ascii="Arial" w:hAnsi="Arial" w:cs="Arial"/>
          <w:sz w:val="20"/>
          <w:szCs w:val="20"/>
        </w:rPr>
        <w:t xml:space="preserve">9.9 2.05 </w:t>
      </w:r>
      <w:r>
        <w:rPr>
          <w:rFonts w:hint="default" w:ascii="Arial" w:hAnsi="Arial" w:cs="Arial"/>
          <w:sz w:val="20"/>
          <w:szCs w:val="20"/>
          <w:lang w:val="en-US" w:eastAsia="zh-CN"/>
        </w:rPr>
        <w:t>5</w:t>
      </w:r>
      <w:r>
        <w:rPr>
          <w:rFonts w:ascii="Arial" w:hAnsi="Arial" w:cs="Arial"/>
          <w:sz w:val="20"/>
          <w:szCs w:val="20"/>
        </w:rPr>
        <w:t>5.0 00110000&lt;cr&gt;</w:t>
      </w:r>
    </w:p>
    <w:p>
      <w:pPr>
        <w:spacing w:after="40" w:line="220" w:lineRule="atLeast"/>
        <w:ind w:firstLine="400" w:firstLineChars="200"/>
        <w:rPr>
          <w:rFonts w:ascii="Arial" w:hAnsi="Arial" w:cs="Arial"/>
          <w:sz w:val="20"/>
          <w:szCs w:val="20"/>
        </w:rPr>
      </w:pPr>
      <w:r>
        <w:rPr>
          <w:rFonts w:ascii="Arial" w:hAnsi="Arial" w:cs="Arial"/>
          <w:sz w:val="20"/>
          <w:szCs w:val="20"/>
        </w:rPr>
        <w:t xml:space="preserve">Means: </w:t>
      </w:r>
    </w:p>
    <w:p>
      <w:pPr>
        <w:spacing w:after="40" w:line="220" w:lineRule="atLeast"/>
        <w:ind w:firstLine="400" w:firstLineChars="200"/>
        <w:rPr>
          <w:rFonts w:ascii="Arial" w:hAnsi="Arial" w:cs="Arial"/>
          <w:sz w:val="20"/>
          <w:szCs w:val="20"/>
        </w:rPr>
      </w:pPr>
      <w:r>
        <w:rPr>
          <w:rFonts w:ascii="Arial" w:hAnsi="Arial" w:cs="Arial"/>
          <w:sz w:val="20"/>
          <w:szCs w:val="20"/>
        </w:rPr>
        <w:t>I/P voltage is 208.4V.</w:t>
      </w:r>
    </w:p>
    <w:p>
      <w:pPr>
        <w:spacing w:after="40" w:line="220" w:lineRule="atLeast"/>
        <w:ind w:firstLine="400" w:firstLineChars="200"/>
        <w:rPr>
          <w:rFonts w:ascii="Arial" w:hAnsi="Arial" w:cs="Arial"/>
          <w:sz w:val="20"/>
          <w:szCs w:val="20"/>
        </w:rPr>
      </w:pPr>
      <w:r>
        <w:rPr>
          <w:rFonts w:ascii="Arial" w:hAnsi="Arial" w:cs="Arial"/>
          <w:sz w:val="20"/>
          <w:szCs w:val="20"/>
        </w:rPr>
        <w:t>I/P fault voltage is 140.0V.</w:t>
      </w:r>
    </w:p>
    <w:p>
      <w:pPr>
        <w:spacing w:after="40" w:line="220" w:lineRule="atLeast"/>
        <w:ind w:firstLine="400" w:firstLineChars="200"/>
        <w:rPr>
          <w:rFonts w:ascii="Arial" w:hAnsi="Arial" w:cs="Arial"/>
          <w:sz w:val="20"/>
          <w:szCs w:val="20"/>
        </w:rPr>
      </w:pPr>
      <w:r>
        <w:rPr>
          <w:rFonts w:ascii="Arial" w:hAnsi="Arial" w:cs="Arial"/>
          <w:sz w:val="20"/>
          <w:szCs w:val="20"/>
        </w:rPr>
        <w:t>O/P voltage is 2</w:t>
      </w:r>
      <w:r>
        <w:rPr>
          <w:rFonts w:hint="default" w:ascii="Arial" w:hAnsi="Arial" w:cs="Arial"/>
          <w:sz w:val="20"/>
          <w:szCs w:val="20"/>
          <w:lang w:val="en-US" w:eastAsia="zh-CN"/>
        </w:rPr>
        <w:t>20</w:t>
      </w:r>
      <w:r>
        <w:rPr>
          <w:rFonts w:ascii="Arial" w:hAnsi="Arial" w:cs="Arial"/>
          <w:sz w:val="20"/>
          <w:szCs w:val="20"/>
        </w:rPr>
        <w:t>.</w:t>
      </w:r>
      <w:r>
        <w:rPr>
          <w:rFonts w:hint="default" w:ascii="Arial" w:hAnsi="Arial" w:cs="Arial"/>
          <w:sz w:val="20"/>
          <w:szCs w:val="20"/>
          <w:lang w:val="en-US" w:eastAsia="zh-CN"/>
        </w:rPr>
        <w:t>6</w:t>
      </w:r>
      <w:r>
        <w:rPr>
          <w:rFonts w:ascii="Arial" w:hAnsi="Arial" w:cs="Arial"/>
          <w:sz w:val="20"/>
          <w:szCs w:val="20"/>
        </w:rPr>
        <w:t>V.</w:t>
      </w:r>
    </w:p>
    <w:p>
      <w:pPr>
        <w:spacing w:after="40" w:line="220" w:lineRule="atLeast"/>
        <w:ind w:firstLine="400" w:firstLineChars="200"/>
        <w:rPr>
          <w:rFonts w:ascii="Arial" w:hAnsi="Arial" w:cs="Arial"/>
          <w:sz w:val="20"/>
          <w:szCs w:val="20"/>
        </w:rPr>
      </w:pPr>
      <w:r>
        <w:rPr>
          <w:rFonts w:ascii="Arial" w:hAnsi="Arial" w:cs="Arial"/>
          <w:sz w:val="20"/>
          <w:szCs w:val="20"/>
        </w:rPr>
        <w:t>O/P load</w:t>
      </w:r>
      <w:r>
        <w:rPr>
          <w:rFonts w:hint="default" w:ascii="Arial" w:hAnsi="Arial" w:cs="Arial"/>
          <w:sz w:val="20"/>
          <w:szCs w:val="20"/>
          <w:lang w:val="en-US" w:eastAsia="zh-CN"/>
        </w:rPr>
        <w:t xml:space="preserve"> level</w:t>
      </w:r>
      <w:r>
        <w:rPr>
          <w:rFonts w:ascii="Arial" w:hAnsi="Arial" w:cs="Arial"/>
          <w:sz w:val="20"/>
          <w:szCs w:val="20"/>
        </w:rPr>
        <w:t xml:space="preserve"> is 34%</w:t>
      </w:r>
      <w:r>
        <w:rPr>
          <w:rFonts w:hint="default" w:ascii="Arial" w:hAnsi="Arial" w:cs="Arial"/>
          <w:sz w:val="20"/>
          <w:szCs w:val="20"/>
          <w:lang w:val="en-US" w:eastAsia="zh-CN"/>
        </w:rPr>
        <w:t xml:space="preserve"> of rated load</w:t>
      </w:r>
      <w:r>
        <w:rPr>
          <w:rFonts w:ascii="Arial" w:hAnsi="Arial" w:cs="Arial"/>
          <w:sz w:val="20"/>
          <w:szCs w:val="20"/>
        </w:rPr>
        <w:t>.</w:t>
      </w:r>
    </w:p>
    <w:p>
      <w:pPr>
        <w:spacing w:after="40" w:line="220" w:lineRule="atLeast"/>
        <w:ind w:firstLine="400" w:firstLineChars="200"/>
        <w:rPr>
          <w:rFonts w:ascii="Arial" w:hAnsi="Arial" w:cs="Arial"/>
          <w:sz w:val="20"/>
          <w:szCs w:val="20"/>
        </w:rPr>
      </w:pPr>
      <w:r>
        <w:rPr>
          <w:rFonts w:ascii="Arial" w:hAnsi="Arial" w:cs="Arial"/>
          <w:sz w:val="20"/>
          <w:szCs w:val="20"/>
        </w:rPr>
        <w:t xml:space="preserve">I/P frequency is </w:t>
      </w:r>
      <w:r>
        <w:rPr>
          <w:rFonts w:hint="default" w:ascii="Arial" w:hAnsi="Arial" w:cs="Arial"/>
          <w:sz w:val="20"/>
          <w:szCs w:val="20"/>
          <w:lang w:val="en-US" w:eastAsia="zh-CN"/>
        </w:rPr>
        <w:t>4</w:t>
      </w:r>
      <w:r>
        <w:rPr>
          <w:rFonts w:ascii="Arial" w:hAnsi="Arial" w:cs="Arial"/>
          <w:sz w:val="20"/>
          <w:szCs w:val="20"/>
        </w:rPr>
        <w:t>9.9 Hz.</w:t>
      </w:r>
    </w:p>
    <w:p>
      <w:pPr>
        <w:spacing w:after="40" w:line="220" w:lineRule="atLeast"/>
        <w:ind w:firstLine="400" w:firstLineChars="200"/>
        <w:rPr>
          <w:rFonts w:ascii="Arial" w:hAnsi="Arial" w:cs="Arial"/>
          <w:sz w:val="20"/>
          <w:szCs w:val="20"/>
        </w:rPr>
      </w:pPr>
      <w:r>
        <w:rPr>
          <w:rFonts w:ascii="Arial" w:hAnsi="Arial" w:cs="Arial"/>
          <w:sz w:val="20"/>
          <w:szCs w:val="20"/>
        </w:rPr>
        <w:t>Battery voltage is 2.05V</w:t>
      </w:r>
      <w:r>
        <w:rPr>
          <w:rFonts w:hint="default" w:ascii="Arial" w:hAnsi="Arial" w:cs="Arial"/>
          <w:sz w:val="20"/>
          <w:szCs w:val="20"/>
          <w:lang w:val="en-US" w:eastAsia="zh-CN"/>
        </w:rPr>
        <w:t>/cell(6cell per pcs of Lead-acid Battery)</w:t>
      </w:r>
      <w:r>
        <w:rPr>
          <w:rFonts w:ascii="Arial" w:hAnsi="Arial" w:cs="Arial"/>
          <w:sz w:val="20"/>
          <w:szCs w:val="20"/>
        </w:rPr>
        <w:t>.</w:t>
      </w:r>
    </w:p>
    <w:p>
      <w:pPr>
        <w:spacing w:after="40" w:line="220" w:lineRule="atLeast"/>
        <w:ind w:firstLine="400" w:firstLineChars="200"/>
        <w:rPr>
          <w:rFonts w:ascii="Arial" w:hAnsi="Arial" w:cs="Arial"/>
          <w:sz w:val="20"/>
          <w:szCs w:val="20"/>
        </w:rPr>
      </w:pPr>
      <w:r>
        <w:rPr>
          <w:rFonts w:ascii="Arial" w:hAnsi="Arial" w:cs="Arial"/>
          <w:sz w:val="20"/>
          <w:szCs w:val="20"/>
        </w:rPr>
        <w:t xml:space="preserve">Temperature is </w:t>
      </w:r>
      <w:r>
        <w:rPr>
          <w:rFonts w:hint="default" w:ascii="Arial" w:hAnsi="Arial" w:cs="Arial"/>
          <w:sz w:val="20"/>
          <w:szCs w:val="20"/>
          <w:lang w:val="en-US" w:eastAsia="zh-CN"/>
        </w:rPr>
        <w:t>55</w:t>
      </w:r>
      <w:r>
        <w:rPr>
          <w:rFonts w:ascii="Arial" w:hAnsi="Arial" w:cs="Arial"/>
          <w:sz w:val="20"/>
          <w:szCs w:val="20"/>
        </w:rPr>
        <w:t>.0 degrees of centigrade.</w:t>
      </w:r>
    </w:p>
    <w:p>
      <w:pPr>
        <w:spacing w:after="40" w:line="220" w:lineRule="atLeast"/>
        <w:ind w:firstLine="400" w:firstLineChars="200"/>
        <w:rPr>
          <w:rFonts w:ascii="Arial" w:hAnsi="Arial" w:cs="Arial"/>
          <w:sz w:val="20"/>
          <w:szCs w:val="20"/>
        </w:rPr>
      </w:pPr>
      <w:r>
        <w:rPr>
          <w:rFonts w:ascii="Arial" w:hAnsi="Arial" w:cs="Arial"/>
          <w:sz w:val="20"/>
          <w:szCs w:val="20"/>
        </w:rPr>
        <w:t>UPS type is on-line, UPS failed, Bypass active, and Shutdown not active.</w:t>
      </w:r>
    </w:p>
    <w:p>
      <w:pPr>
        <w:pStyle w:val="81"/>
        <w:ind w:left="1202" w:hanging="862"/>
        <w:rPr>
          <w:rFonts w:ascii="Arial" w:hAnsi="Arial" w:cs="Arial"/>
          <w:color w:val="auto"/>
          <w:sz w:val="20"/>
          <w:szCs w:val="20"/>
        </w:rPr>
      </w:pPr>
      <w:bookmarkStart w:id="93" w:name="_Toc19917"/>
      <w:bookmarkStart w:id="94" w:name="_Toc30411"/>
      <w:bookmarkStart w:id="95" w:name="_Toc8805"/>
      <w:bookmarkStart w:id="96" w:name="_Toc24589"/>
      <w:bookmarkStart w:id="97" w:name="_Toc15231"/>
      <w:bookmarkStart w:id="98" w:name="_Toc450916648"/>
      <w:bookmarkStart w:id="99" w:name="_Toc22709"/>
      <w:bookmarkStart w:id="100" w:name="_Toc24276"/>
      <w:bookmarkStart w:id="101" w:name="_Toc181413141"/>
      <w:bookmarkStart w:id="102" w:name="_Toc4939"/>
      <w:bookmarkStart w:id="103" w:name="_Toc24923"/>
      <w:bookmarkStart w:id="104" w:name="_Toc1390"/>
      <w:bookmarkStart w:id="105" w:name="_Toc26927"/>
      <w:r>
        <w:rPr>
          <w:rFonts w:ascii="Arial" w:hAnsi="Arial" w:cs="Arial"/>
          <w:color w:val="auto"/>
          <w:sz w:val="20"/>
          <w:szCs w:val="20"/>
        </w:rPr>
        <w:t>Q4&lt;cr&gt;: Status Inquiry 4</w:t>
      </w:r>
      <w:bookmarkEnd w:id="93"/>
      <w:bookmarkEnd w:id="94"/>
      <w:bookmarkEnd w:id="95"/>
      <w:bookmarkEnd w:id="96"/>
      <w:bookmarkEnd w:id="97"/>
      <w:bookmarkEnd w:id="98"/>
      <w:bookmarkEnd w:id="99"/>
      <w:bookmarkEnd w:id="100"/>
      <w:bookmarkEnd w:id="101"/>
      <w:bookmarkEnd w:id="102"/>
      <w:bookmarkEnd w:id="103"/>
      <w:bookmarkEnd w:id="104"/>
      <w:bookmarkEnd w:id="105"/>
    </w:p>
    <w:p>
      <w:pPr>
        <w:spacing w:after="40" w:line="220" w:lineRule="atLeast"/>
        <w:ind w:firstLine="400" w:firstLineChars="200"/>
        <w:rPr>
          <w:rFonts w:ascii="Arial" w:hAnsi="Arial" w:cs="Arial"/>
          <w:sz w:val="20"/>
          <w:szCs w:val="20"/>
        </w:rPr>
      </w:pPr>
      <w:r>
        <w:rPr>
          <w:rFonts w:ascii="Arial" w:hAnsi="Arial" w:cs="Arial"/>
          <w:sz w:val="20"/>
          <w:szCs w:val="20"/>
        </w:rPr>
        <w:t>Computer：Q4&lt;cr&gt;</w:t>
      </w:r>
    </w:p>
    <w:p>
      <w:pPr>
        <w:spacing w:after="40" w:line="220" w:lineRule="atLeast"/>
        <w:ind w:firstLine="400" w:firstLineChars="200"/>
        <w:rPr>
          <w:rFonts w:ascii="Arial" w:hAnsi="Arial" w:cs="Arial"/>
          <w:sz w:val="20"/>
          <w:szCs w:val="20"/>
        </w:rPr>
      </w:pPr>
      <w:r>
        <w:rPr>
          <w:rFonts w:ascii="Arial" w:hAnsi="Arial" w:cs="Arial"/>
          <w:sz w:val="20"/>
          <w:szCs w:val="20"/>
        </w:rPr>
        <w:t>UPS:  (MMM.M HHH.H LLL.L NNN.N PPP.P QQQ DDD RR.R KKK VVV SSS.S TT.T XXXXXXXX&lt;cr&gt;</w:t>
      </w:r>
    </w:p>
    <w:p>
      <w:pPr>
        <w:spacing w:after="40" w:line="220" w:lineRule="atLeast"/>
        <w:ind w:firstLine="400" w:firstLineChars="200"/>
        <w:rPr>
          <w:rFonts w:ascii="Arial" w:hAnsi="Arial" w:cs="Arial"/>
          <w:sz w:val="20"/>
          <w:szCs w:val="20"/>
        </w:rPr>
      </w:pPr>
      <w:r>
        <w:rPr>
          <w:rFonts w:ascii="Arial" w:hAnsi="Arial" w:cs="Arial"/>
          <w:sz w:val="20"/>
          <w:szCs w:val="20"/>
        </w:rPr>
        <w:t xml:space="preserve">  </w:t>
      </w:r>
    </w:p>
    <w:tbl>
      <w:tblPr>
        <w:tblStyle w:val="36"/>
        <w:tblW w:w="10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1158"/>
        <w:gridCol w:w="2478"/>
        <w:gridCol w:w="5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p>
        </w:tc>
        <w:tc>
          <w:tcPr>
            <w:tcW w:w="1158" w:type="dxa"/>
          </w:tcPr>
          <w:p>
            <w:pPr>
              <w:spacing w:after="40" w:line="220" w:lineRule="atLeast"/>
              <w:rPr>
                <w:rFonts w:ascii="Arial" w:hAnsi="Arial" w:cs="Arial"/>
                <w:sz w:val="20"/>
                <w:szCs w:val="20"/>
              </w:rPr>
            </w:pPr>
            <w:r>
              <w:rPr>
                <w:rFonts w:ascii="Arial" w:hAnsi="Arial" w:cs="Arial"/>
                <w:sz w:val="20"/>
                <w:szCs w:val="20"/>
              </w:rPr>
              <w:t>Data</w:t>
            </w:r>
          </w:p>
        </w:tc>
        <w:tc>
          <w:tcPr>
            <w:tcW w:w="2478" w:type="dxa"/>
          </w:tcPr>
          <w:p>
            <w:pPr>
              <w:spacing w:after="40" w:line="220" w:lineRule="atLeast"/>
              <w:rPr>
                <w:rFonts w:ascii="Arial" w:hAnsi="Arial" w:cs="Arial"/>
                <w:sz w:val="20"/>
                <w:szCs w:val="20"/>
              </w:rPr>
            </w:pPr>
            <w:r>
              <w:rPr>
                <w:rFonts w:ascii="Arial" w:hAnsi="Arial" w:cs="Arial"/>
                <w:sz w:val="20"/>
                <w:szCs w:val="20"/>
              </w:rPr>
              <w:t>Description</w:t>
            </w:r>
          </w:p>
        </w:tc>
        <w:tc>
          <w:tcPr>
            <w:tcW w:w="5964" w:type="dxa"/>
          </w:tcPr>
          <w:p>
            <w:pPr>
              <w:spacing w:after="40" w:line="220" w:lineRule="atLeast"/>
              <w:rPr>
                <w:rFonts w:ascii="Arial" w:hAnsi="Arial" w:cs="Arial"/>
                <w:sz w:val="20"/>
                <w:szCs w:val="20"/>
              </w:rPr>
            </w:pPr>
            <w:r>
              <w:rPr>
                <w:rFonts w:ascii="Arial" w:hAnsi="Arial" w:cs="Arial"/>
                <w:sz w:val="20"/>
                <w:szCs w:val="20"/>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r>
              <w:rPr>
                <w:rFonts w:ascii="Arial" w:hAnsi="Arial" w:cs="Arial"/>
                <w:sz w:val="20"/>
                <w:szCs w:val="20"/>
              </w:rPr>
              <w:t>a</w:t>
            </w:r>
          </w:p>
        </w:tc>
        <w:tc>
          <w:tcPr>
            <w:tcW w:w="1158" w:type="dxa"/>
          </w:tcPr>
          <w:p>
            <w:pPr>
              <w:spacing w:after="40" w:line="220" w:lineRule="atLeast"/>
              <w:rPr>
                <w:rFonts w:ascii="Arial" w:hAnsi="Arial" w:cs="Arial"/>
                <w:sz w:val="20"/>
                <w:szCs w:val="20"/>
              </w:rPr>
            </w:pPr>
            <w:r>
              <w:rPr>
                <w:rFonts w:ascii="Arial" w:hAnsi="Arial" w:cs="Arial"/>
                <w:sz w:val="20"/>
                <w:szCs w:val="20"/>
              </w:rPr>
              <w:t>(</w:t>
            </w:r>
          </w:p>
        </w:tc>
        <w:tc>
          <w:tcPr>
            <w:tcW w:w="2478" w:type="dxa"/>
          </w:tcPr>
          <w:p>
            <w:pPr>
              <w:spacing w:after="40" w:line="220" w:lineRule="atLeast"/>
              <w:rPr>
                <w:rFonts w:ascii="Arial" w:hAnsi="Arial" w:cs="Arial"/>
                <w:sz w:val="20"/>
                <w:szCs w:val="20"/>
              </w:rPr>
            </w:pPr>
            <w:r>
              <w:rPr>
                <w:rFonts w:ascii="Arial" w:hAnsi="Arial" w:cs="Arial"/>
                <w:sz w:val="20"/>
                <w:szCs w:val="20"/>
              </w:rPr>
              <w:t>Start byte</w:t>
            </w:r>
          </w:p>
        </w:tc>
        <w:tc>
          <w:tcPr>
            <w:tcW w:w="5964" w:type="dxa"/>
          </w:tcPr>
          <w:p>
            <w:pPr>
              <w:spacing w:after="40" w:line="220" w:lineRule="atLeast"/>
              <w:ind w:firstLine="400" w:firstLineChars="20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r>
              <w:rPr>
                <w:rFonts w:ascii="Arial" w:hAnsi="Arial" w:cs="Arial"/>
                <w:sz w:val="20"/>
                <w:szCs w:val="20"/>
              </w:rPr>
              <w:t>b</w:t>
            </w:r>
          </w:p>
        </w:tc>
        <w:tc>
          <w:tcPr>
            <w:tcW w:w="1158" w:type="dxa"/>
          </w:tcPr>
          <w:p>
            <w:pPr>
              <w:spacing w:after="40" w:line="220" w:lineRule="atLeast"/>
              <w:rPr>
                <w:rFonts w:ascii="Arial" w:hAnsi="Arial" w:cs="Arial"/>
                <w:sz w:val="20"/>
                <w:szCs w:val="20"/>
              </w:rPr>
            </w:pPr>
            <w:r>
              <w:rPr>
                <w:rFonts w:ascii="Arial" w:hAnsi="Arial" w:cs="Arial"/>
                <w:sz w:val="20"/>
                <w:szCs w:val="20"/>
              </w:rPr>
              <w:t>MMM.M</w:t>
            </w:r>
          </w:p>
        </w:tc>
        <w:tc>
          <w:tcPr>
            <w:tcW w:w="2478" w:type="dxa"/>
          </w:tcPr>
          <w:p>
            <w:pPr>
              <w:spacing w:after="40" w:line="220" w:lineRule="atLeast"/>
              <w:rPr>
                <w:rFonts w:ascii="Arial" w:hAnsi="Arial" w:cs="Arial"/>
                <w:sz w:val="20"/>
                <w:szCs w:val="20"/>
              </w:rPr>
            </w:pPr>
            <w:r>
              <w:rPr>
                <w:rFonts w:ascii="Arial" w:hAnsi="Arial" w:cs="Arial"/>
                <w:sz w:val="20"/>
                <w:szCs w:val="20"/>
              </w:rPr>
              <w:t>Input voltage</w:t>
            </w:r>
          </w:p>
        </w:tc>
        <w:tc>
          <w:tcPr>
            <w:tcW w:w="5964" w:type="dxa"/>
          </w:tcPr>
          <w:p>
            <w:pPr>
              <w:spacing w:after="40" w:line="220" w:lineRule="atLeast"/>
              <w:rPr>
                <w:rFonts w:ascii="Arial" w:hAnsi="Arial" w:cs="Arial"/>
                <w:sz w:val="20"/>
                <w:szCs w:val="20"/>
              </w:rPr>
            </w:pPr>
            <w:r>
              <w:rPr>
                <w:rFonts w:ascii="Arial" w:hAnsi="Arial" w:cs="Arial"/>
                <w:sz w:val="20"/>
                <w:szCs w:val="20"/>
              </w:rPr>
              <w:t>M is an Integer number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3" w:type="dxa"/>
          </w:tcPr>
          <w:p>
            <w:pPr>
              <w:spacing w:after="40" w:line="220" w:lineRule="atLeast"/>
              <w:rPr>
                <w:rFonts w:ascii="Arial" w:hAnsi="Arial" w:cs="Arial"/>
                <w:sz w:val="20"/>
                <w:szCs w:val="20"/>
              </w:rPr>
            </w:pPr>
            <w:r>
              <w:rPr>
                <w:rFonts w:ascii="Arial" w:hAnsi="Arial" w:cs="Arial"/>
                <w:sz w:val="20"/>
                <w:szCs w:val="20"/>
              </w:rPr>
              <w:t>c</w:t>
            </w:r>
          </w:p>
        </w:tc>
        <w:tc>
          <w:tcPr>
            <w:tcW w:w="1158" w:type="dxa"/>
          </w:tcPr>
          <w:p>
            <w:pPr>
              <w:spacing w:after="40" w:line="220" w:lineRule="atLeast"/>
              <w:rPr>
                <w:rFonts w:ascii="Arial" w:hAnsi="Arial" w:cs="Arial"/>
                <w:sz w:val="20"/>
                <w:szCs w:val="20"/>
              </w:rPr>
            </w:pPr>
            <w:r>
              <w:rPr>
                <w:rFonts w:ascii="Arial" w:hAnsi="Arial" w:cs="Arial"/>
                <w:sz w:val="20"/>
                <w:szCs w:val="20"/>
              </w:rPr>
              <w:t>HHH.H</w:t>
            </w:r>
          </w:p>
        </w:tc>
        <w:tc>
          <w:tcPr>
            <w:tcW w:w="2478" w:type="dxa"/>
          </w:tcPr>
          <w:p>
            <w:pPr>
              <w:spacing w:after="40" w:line="220" w:lineRule="atLeast"/>
              <w:rPr>
                <w:rFonts w:ascii="Arial" w:hAnsi="Arial" w:cs="Arial"/>
                <w:sz w:val="20"/>
                <w:szCs w:val="20"/>
              </w:rPr>
            </w:pPr>
            <w:r>
              <w:rPr>
                <w:rFonts w:ascii="Arial" w:hAnsi="Arial" w:cs="Arial"/>
                <w:sz w:val="20"/>
                <w:szCs w:val="20"/>
              </w:rPr>
              <w:t>Input maximum voltage</w:t>
            </w:r>
          </w:p>
        </w:tc>
        <w:tc>
          <w:tcPr>
            <w:tcW w:w="5964" w:type="dxa"/>
          </w:tcPr>
          <w:p>
            <w:pPr>
              <w:spacing w:after="40" w:line="220" w:lineRule="atLeast"/>
              <w:rPr>
                <w:rFonts w:ascii="Arial" w:hAnsi="Arial" w:cs="Arial"/>
                <w:sz w:val="20"/>
                <w:szCs w:val="20"/>
              </w:rPr>
            </w:pPr>
            <w:r>
              <w:rPr>
                <w:rFonts w:ascii="Arial" w:hAnsi="Arial" w:cs="Arial"/>
                <w:sz w:val="20"/>
                <w:szCs w:val="20"/>
              </w:rPr>
              <w:t>H is an Integer number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r>
              <w:rPr>
                <w:rFonts w:ascii="Arial" w:hAnsi="Arial" w:cs="Arial"/>
                <w:sz w:val="20"/>
                <w:szCs w:val="20"/>
              </w:rPr>
              <w:t>d</w:t>
            </w:r>
          </w:p>
        </w:tc>
        <w:tc>
          <w:tcPr>
            <w:tcW w:w="1158" w:type="dxa"/>
          </w:tcPr>
          <w:p>
            <w:pPr>
              <w:spacing w:after="40" w:line="220" w:lineRule="atLeast"/>
              <w:rPr>
                <w:rFonts w:ascii="Arial" w:hAnsi="Arial" w:cs="Arial"/>
                <w:sz w:val="20"/>
                <w:szCs w:val="20"/>
              </w:rPr>
            </w:pPr>
            <w:r>
              <w:rPr>
                <w:rFonts w:ascii="Arial" w:hAnsi="Arial" w:cs="Arial"/>
                <w:sz w:val="20"/>
                <w:szCs w:val="20"/>
              </w:rPr>
              <w:t>LLL.L</w:t>
            </w:r>
          </w:p>
        </w:tc>
        <w:tc>
          <w:tcPr>
            <w:tcW w:w="2478" w:type="dxa"/>
          </w:tcPr>
          <w:p>
            <w:pPr>
              <w:spacing w:after="40" w:line="220" w:lineRule="atLeast"/>
              <w:rPr>
                <w:rFonts w:ascii="Arial" w:hAnsi="Arial" w:cs="Arial"/>
                <w:sz w:val="20"/>
                <w:szCs w:val="20"/>
              </w:rPr>
            </w:pPr>
            <w:r>
              <w:rPr>
                <w:rFonts w:ascii="Arial" w:hAnsi="Arial" w:cs="Arial"/>
                <w:sz w:val="20"/>
                <w:szCs w:val="20"/>
              </w:rPr>
              <w:t xml:space="preserve">Input minimum voltage </w:t>
            </w:r>
          </w:p>
        </w:tc>
        <w:tc>
          <w:tcPr>
            <w:tcW w:w="5964" w:type="dxa"/>
          </w:tcPr>
          <w:p>
            <w:pPr>
              <w:spacing w:after="40" w:line="220" w:lineRule="atLeast"/>
              <w:rPr>
                <w:rFonts w:ascii="Arial" w:hAnsi="Arial" w:cs="Arial"/>
                <w:sz w:val="20"/>
                <w:szCs w:val="20"/>
              </w:rPr>
            </w:pPr>
            <w:r>
              <w:rPr>
                <w:rFonts w:ascii="Arial" w:hAnsi="Arial" w:cs="Arial"/>
                <w:sz w:val="20"/>
                <w:szCs w:val="20"/>
              </w:rPr>
              <w:t>L is an Integer number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3" w:type="dxa"/>
          </w:tcPr>
          <w:p>
            <w:pPr>
              <w:spacing w:after="40" w:line="220" w:lineRule="atLeast"/>
              <w:rPr>
                <w:rFonts w:ascii="Arial" w:hAnsi="Arial" w:cs="Arial"/>
                <w:sz w:val="20"/>
                <w:szCs w:val="20"/>
              </w:rPr>
            </w:pPr>
            <w:r>
              <w:rPr>
                <w:rFonts w:ascii="Arial" w:hAnsi="Arial" w:cs="Arial"/>
                <w:sz w:val="20"/>
                <w:szCs w:val="20"/>
              </w:rPr>
              <w:t>e</w:t>
            </w:r>
          </w:p>
        </w:tc>
        <w:tc>
          <w:tcPr>
            <w:tcW w:w="1158" w:type="dxa"/>
          </w:tcPr>
          <w:p>
            <w:pPr>
              <w:spacing w:after="40" w:line="220" w:lineRule="atLeast"/>
              <w:rPr>
                <w:rFonts w:ascii="Arial" w:hAnsi="Arial" w:cs="Arial"/>
                <w:sz w:val="20"/>
                <w:szCs w:val="20"/>
              </w:rPr>
            </w:pPr>
            <w:r>
              <w:rPr>
                <w:rFonts w:ascii="Arial" w:hAnsi="Arial" w:cs="Arial"/>
                <w:sz w:val="20"/>
                <w:szCs w:val="20"/>
              </w:rPr>
              <w:t>NNN.N</w:t>
            </w:r>
          </w:p>
        </w:tc>
        <w:tc>
          <w:tcPr>
            <w:tcW w:w="2478" w:type="dxa"/>
          </w:tcPr>
          <w:p>
            <w:pPr>
              <w:spacing w:after="40" w:line="220" w:lineRule="atLeast"/>
              <w:rPr>
                <w:rFonts w:ascii="Arial" w:hAnsi="Arial" w:cs="Arial"/>
                <w:sz w:val="20"/>
                <w:szCs w:val="20"/>
              </w:rPr>
            </w:pPr>
            <w:r>
              <w:rPr>
                <w:rFonts w:ascii="Arial" w:hAnsi="Arial" w:cs="Arial"/>
                <w:sz w:val="20"/>
                <w:szCs w:val="20"/>
              </w:rPr>
              <w:t>Input fault voltage</w:t>
            </w:r>
          </w:p>
        </w:tc>
        <w:tc>
          <w:tcPr>
            <w:tcW w:w="5964" w:type="dxa"/>
          </w:tcPr>
          <w:p>
            <w:pPr>
              <w:spacing w:after="40" w:line="220" w:lineRule="atLeast"/>
              <w:rPr>
                <w:rFonts w:ascii="Arial" w:hAnsi="Arial" w:cs="Arial"/>
                <w:sz w:val="20"/>
                <w:szCs w:val="20"/>
              </w:rPr>
            </w:pPr>
            <w:r>
              <w:rPr>
                <w:rFonts w:ascii="Arial" w:hAnsi="Arial" w:cs="Arial"/>
                <w:sz w:val="20"/>
                <w:szCs w:val="20"/>
              </w:rPr>
              <w:t>N is an Integer number ranging from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r>
              <w:rPr>
                <w:rFonts w:ascii="Arial" w:hAnsi="Arial" w:cs="Arial"/>
                <w:sz w:val="20"/>
                <w:szCs w:val="20"/>
              </w:rPr>
              <w:t>f</w:t>
            </w:r>
          </w:p>
        </w:tc>
        <w:tc>
          <w:tcPr>
            <w:tcW w:w="1158" w:type="dxa"/>
          </w:tcPr>
          <w:p>
            <w:pPr>
              <w:spacing w:after="40" w:line="220" w:lineRule="atLeast"/>
              <w:rPr>
                <w:rFonts w:ascii="Arial" w:hAnsi="Arial" w:cs="Arial"/>
                <w:sz w:val="20"/>
                <w:szCs w:val="20"/>
              </w:rPr>
            </w:pPr>
            <w:r>
              <w:rPr>
                <w:rFonts w:ascii="Arial" w:hAnsi="Arial" w:cs="Arial"/>
                <w:sz w:val="20"/>
                <w:szCs w:val="20"/>
              </w:rPr>
              <w:t>PPP.P</w:t>
            </w:r>
          </w:p>
        </w:tc>
        <w:tc>
          <w:tcPr>
            <w:tcW w:w="2478" w:type="dxa"/>
          </w:tcPr>
          <w:p>
            <w:pPr>
              <w:spacing w:after="40" w:line="220" w:lineRule="atLeast"/>
              <w:rPr>
                <w:rFonts w:ascii="Arial" w:hAnsi="Arial" w:cs="Arial"/>
                <w:sz w:val="20"/>
                <w:szCs w:val="20"/>
              </w:rPr>
            </w:pPr>
            <w:r>
              <w:rPr>
                <w:rFonts w:ascii="Arial" w:hAnsi="Arial" w:cs="Arial"/>
                <w:sz w:val="20"/>
                <w:szCs w:val="20"/>
              </w:rPr>
              <w:t>Output voltage</w:t>
            </w:r>
          </w:p>
        </w:tc>
        <w:tc>
          <w:tcPr>
            <w:tcW w:w="5964" w:type="dxa"/>
          </w:tcPr>
          <w:p>
            <w:pPr>
              <w:spacing w:after="40" w:line="220" w:lineRule="atLeast"/>
              <w:rPr>
                <w:rFonts w:ascii="Arial" w:hAnsi="Arial" w:cs="Arial"/>
                <w:sz w:val="20"/>
                <w:szCs w:val="20"/>
              </w:rPr>
            </w:pPr>
            <w:r>
              <w:rPr>
                <w:rFonts w:ascii="Arial" w:hAnsi="Arial" w:cs="Arial"/>
                <w:sz w:val="20"/>
                <w:szCs w:val="20"/>
              </w:rPr>
              <w:t>P is an Integer number ranging from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r>
              <w:rPr>
                <w:rFonts w:ascii="Arial" w:hAnsi="Arial" w:cs="Arial"/>
                <w:sz w:val="20"/>
                <w:szCs w:val="20"/>
              </w:rPr>
              <w:t>g</w:t>
            </w:r>
          </w:p>
        </w:tc>
        <w:tc>
          <w:tcPr>
            <w:tcW w:w="1158" w:type="dxa"/>
          </w:tcPr>
          <w:p>
            <w:pPr>
              <w:spacing w:after="40" w:line="220" w:lineRule="atLeast"/>
              <w:rPr>
                <w:rFonts w:ascii="Arial" w:hAnsi="Arial" w:cs="Arial"/>
                <w:sz w:val="20"/>
                <w:szCs w:val="20"/>
              </w:rPr>
            </w:pPr>
            <w:r>
              <w:rPr>
                <w:rFonts w:ascii="Arial" w:hAnsi="Arial" w:cs="Arial"/>
                <w:sz w:val="20"/>
                <w:szCs w:val="20"/>
              </w:rPr>
              <w:t>QQQ</w:t>
            </w:r>
          </w:p>
        </w:tc>
        <w:tc>
          <w:tcPr>
            <w:tcW w:w="2478" w:type="dxa"/>
          </w:tcPr>
          <w:p>
            <w:pPr>
              <w:spacing w:after="40" w:line="220" w:lineRule="atLeast"/>
              <w:rPr>
                <w:rFonts w:ascii="Arial" w:hAnsi="Arial" w:cs="Arial"/>
                <w:sz w:val="20"/>
                <w:szCs w:val="20"/>
              </w:rPr>
            </w:pPr>
            <w:r>
              <w:rPr>
                <w:rFonts w:ascii="Arial" w:hAnsi="Arial" w:cs="Arial"/>
                <w:sz w:val="20"/>
                <w:szCs w:val="20"/>
              </w:rPr>
              <w:t>Output current percent</w:t>
            </w:r>
          </w:p>
        </w:tc>
        <w:tc>
          <w:tcPr>
            <w:tcW w:w="5964" w:type="dxa"/>
          </w:tcPr>
          <w:p>
            <w:pPr>
              <w:spacing w:after="40" w:line="220" w:lineRule="atLeast"/>
              <w:rPr>
                <w:rFonts w:ascii="Arial" w:hAnsi="Arial" w:cs="Arial"/>
                <w:sz w:val="20"/>
                <w:szCs w:val="20"/>
              </w:rPr>
            </w:pPr>
            <w:r>
              <w:rPr>
                <w:rFonts w:ascii="Arial" w:hAnsi="Arial" w:cs="Arial"/>
                <w:sz w:val="20"/>
                <w:szCs w:val="20"/>
              </w:rPr>
              <w:t>QQQ is a percent of maximum current, not an absolute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r>
              <w:rPr>
                <w:rFonts w:ascii="Arial" w:hAnsi="Arial" w:cs="Arial"/>
                <w:sz w:val="20"/>
                <w:szCs w:val="20"/>
              </w:rPr>
              <w:t>h</w:t>
            </w:r>
          </w:p>
        </w:tc>
        <w:tc>
          <w:tcPr>
            <w:tcW w:w="1158" w:type="dxa"/>
          </w:tcPr>
          <w:p>
            <w:pPr>
              <w:spacing w:after="40" w:line="220" w:lineRule="atLeast"/>
              <w:rPr>
                <w:rFonts w:ascii="Arial" w:hAnsi="Arial" w:cs="Arial"/>
                <w:sz w:val="20"/>
                <w:szCs w:val="20"/>
              </w:rPr>
            </w:pPr>
            <w:r>
              <w:rPr>
                <w:rFonts w:ascii="Arial" w:hAnsi="Arial" w:cs="Arial"/>
                <w:sz w:val="20"/>
                <w:szCs w:val="20"/>
              </w:rPr>
              <w:t>DDD</w:t>
            </w:r>
          </w:p>
        </w:tc>
        <w:tc>
          <w:tcPr>
            <w:tcW w:w="2478" w:type="dxa"/>
          </w:tcPr>
          <w:p>
            <w:pPr>
              <w:spacing w:after="40" w:line="220" w:lineRule="atLeast"/>
              <w:rPr>
                <w:rFonts w:ascii="Arial" w:hAnsi="Arial" w:cs="Arial"/>
                <w:sz w:val="20"/>
                <w:szCs w:val="20"/>
              </w:rPr>
            </w:pPr>
            <w:r>
              <w:rPr>
                <w:rFonts w:ascii="Arial" w:hAnsi="Arial" w:cs="Arial"/>
                <w:sz w:val="20"/>
                <w:szCs w:val="20"/>
              </w:rPr>
              <w:t>Output load pe</w:t>
            </w:r>
            <w:r>
              <w:rPr>
                <w:rFonts w:hint="default" w:ascii="Arial" w:hAnsi="Arial" w:cs="Arial"/>
                <w:sz w:val="20"/>
                <w:szCs w:val="20"/>
                <w:lang w:val="en-US" w:eastAsia="zh-CN"/>
              </w:rPr>
              <w:t>r</w:t>
            </w:r>
            <w:r>
              <w:rPr>
                <w:rFonts w:ascii="Arial" w:hAnsi="Arial" w:cs="Arial"/>
                <w:sz w:val="20"/>
                <w:szCs w:val="20"/>
              </w:rPr>
              <w:t>centage</w:t>
            </w:r>
          </w:p>
        </w:tc>
        <w:tc>
          <w:tcPr>
            <w:tcW w:w="5964" w:type="dxa"/>
          </w:tcPr>
          <w:p>
            <w:pPr>
              <w:spacing w:after="40" w:line="220" w:lineRule="atLeast"/>
              <w:rPr>
                <w:rFonts w:ascii="Arial" w:hAnsi="Arial" w:cs="Arial"/>
                <w:sz w:val="20"/>
                <w:szCs w:val="20"/>
              </w:rPr>
            </w:pPr>
            <w:r>
              <w:rPr>
                <w:rFonts w:ascii="Arial" w:hAnsi="Arial" w:cs="Arial"/>
                <w:sz w:val="20"/>
                <w:szCs w:val="20"/>
              </w:rPr>
              <w:t>For On-line UPS: LLL is Maximum of W% or VA%.</w:t>
            </w:r>
          </w:p>
          <w:p>
            <w:pPr>
              <w:spacing w:after="40" w:line="220" w:lineRule="atLeast"/>
              <w:rPr>
                <w:rFonts w:ascii="Arial" w:hAnsi="Arial" w:cs="Arial"/>
                <w:sz w:val="20"/>
                <w:szCs w:val="20"/>
              </w:rPr>
            </w:pPr>
            <w:r>
              <w:rPr>
                <w:rFonts w:ascii="Arial" w:hAnsi="Arial" w:cs="Arial"/>
                <w:sz w:val="20"/>
                <w:szCs w:val="20"/>
              </w:rPr>
              <w:t xml:space="preserve">VA% is a percent of maximum VA. </w:t>
            </w:r>
          </w:p>
          <w:p>
            <w:pPr>
              <w:spacing w:after="40" w:line="220" w:lineRule="atLeast"/>
              <w:rPr>
                <w:rFonts w:ascii="Arial" w:hAnsi="Arial" w:cs="Arial"/>
                <w:sz w:val="20"/>
                <w:szCs w:val="20"/>
              </w:rPr>
            </w:pPr>
            <w:r>
              <w:rPr>
                <w:rFonts w:ascii="Arial" w:hAnsi="Arial" w:cs="Arial"/>
                <w:sz w:val="20"/>
                <w:szCs w:val="20"/>
              </w:rPr>
              <w:t>W% is a percent of maximum real power.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r>
              <w:rPr>
                <w:rFonts w:ascii="Arial" w:hAnsi="Arial" w:cs="Arial"/>
                <w:sz w:val="20"/>
                <w:szCs w:val="20"/>
              </w:rPr>
              <w:t>i</w:t>
            </w:r>
          </w:p>
        </w:tc>
        <w:tc>
          <w:tcPr>
            <w:tcW w:w="1158" w:type="dxa"/>
          </w:tcPr>
          <w:p>
            <w:pPr>
              <w:spacing w:after="40" w:line="220" w:lineRule="atLeast"/>
              <w:rPr>
                <w:rFonts w:ascii="Arial" w:hAnsi="Arial" w:cs="Arial"/>
                <w:sz w:val="20"/>
                <w:szCs w:val="20"/>
              </w:rPr>
            </w:pPr>
            <w:r>
              <w:rPr>
                <w:rFonts w:ascii="Arial" w:hAnsi="Arial" w:cs="Arial"/>
                <w:sz w:val="20"/>
                <w:szCs w:val="20"/>
              </w:rPr>
              <w:t>RR.R</w:t>
            </w:r>
          </w:p>
        </w:tc>
        <w:tc>
          <w:tcPr>
            <w:tcW w:w="2478" w:type="dxa"/>
          </w:tcPr>
          <w:p>
            <w:pPr>
              <w:spacing w:after="40" w:line="220" w:lineRule="atLeast"/>
              <w:rPr>
                <w:rFonts w:ascii="Arial" w:hAnsi="Arial" w:cs="Arial"/>
                <w:sz w:val="20"/>
                <w:szCs w:val="20"/>
              </w:rPr>
            </w:pPr>
            <w:r>
              <w:rPr>
                <w:rFonts w:ascii="Arial" w:hAnsi="Arial" w:cs="Arial"/>
                <w:sz w:val="20"/>
                <w:szCs w:val="20"/>
              </w:rPr>
              <w:t>Input frequency</w:t>
            </w:r>
          </w:p>
        </w:tc>
        <w:tc>
          <w:tcPr>
            <w:tcW w:w="5964" w:type="dxa"/>
          </w:tcPr>
          <w:p>
            <w:pPr>
              <w:spacing w:after="40" w:line="220" w:lineRule="atLeast"/>
              <w:rPr>
                <w:rFonts w:ascii="Arial" w:hAnsi="Arial" w:cs="Arial"/>
                <w:sz w:val="20"/>
                <w:szCs w:val="20"/>
              </w:rPr>
            </w:pPr>
            <w:r>
              <w:rPr>
                <w:rFonts w:ascii="Arial" w:hAnsi="Arial" w:cs="Arial"/>
                <w:sz w:val="20"/>
                <w:szCs w:val="20"/>
              </w:rPr>
              <w:t>R is an integer ranging from 0 to 9. The units is 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r>
              <w:rPr>
                <w:rFonts w:ascii="Arial" w:hAnsi="Arial" w:cs="Arial"/>
                <w:sz w:val="20"/>
                <w:szCs w:val="20"/>
              </w:rPr>
              <w:t>j</w:t>
            </w:r>
          </w:p>
        </w:tc>
        <w:tc>
          <w:tcPr>
            <w:tcW w:w="1158" w:type="dxa"/>
          </w:tcPr>
          <w:p>
            <w:pPr>
              <w:spacing w:after="40" w:line="220" w:lineRule="atLeast"/>
              <w:rPr>
                <w:rFonts w:ascii="Arial" w:hAnsi="Arial" w:cs="Arial"/>
                <w:sz w:val="20"/>
                <w:szCs w:val="20"/>
              </w:rPr>
            </w:pPr>
            <w:r>
              <w:rPr>
                <w:rFonts w:ascii="Arial" w:hAnsi="Arial" w:cs="Arial"/>
                <w:sz w:val="20"/>
                <w:szCs w:val="20"/>
              </w:rPr>
              <w:t>KKK</w:t>
            </w:r>
          </w:p>
        </w:tc>
        <w:tc>
          <w:tcPr>
            <w:tcW w:w="2478" w:type="dxa"/>
          </w:tcPr>
          <w:p>
            <w:pPr>
              <w:spacing w:after="40" w:line="220" w:lineRule="atLeast"/>
              <w:rPr>
                <w:rFonts w:ascii="Arial" w:hAnsi="Arial" w:cs="Arial"/>
                <w:sz w:val="20"/>
                <w:szCs w:val="20"/>
              </w:rPr>
            </w:pPr>
            <w:r>
              <w:rPr>
                <w:rFonts w:ascii="Arial" w:hAnsi="Arial" w:cs="Arial"/>
                <w:sz w:val="20"/>
                <w:szCs w:val="20"/>
              </w:rPr>
              <w:t>Positive BUS voltage</w:t>
            </w:r>
          </w:p>
        </w:tc>
        <w:tc>
          <w:tcPr>
            <w:tcW w:w="5964" w:type="dxa"/>
          </w:tcPr>
          <w:p>
            <w:pPr>
              <w:spacing w:after="40" w:line="220" w:lineRule="atLeast"/>
              <w:rPr>
                <w:rFonts w:ascii="Arial" w:hAnsi="Arial" w:cs="Arial"/>
                <w:sz w:val="20"/>
                <w:szCs w:val="20"/>
              </w:rPr>
            </w:pPr>
            <w:r>
              <w:rPr>
                <w:rFonts w:ascii="Arial" w:hAnsi="Arial" w:cs="Arial"/>
                <w:sz w:val="20"/>
                <w:szCs w:val="20"/>
              </w:rPr>
              <w:t>K is an Integer ranging from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3" w:type="dxa"/>
          </w:tcPr>
          <w:p>
            <w:pPr>
              <w:spacing w:after="40" w:line="220" w:lineRule="atLeast"/>
              <w:rPr>
                <w:rFonts w:ascii="Arial" w:hAnsi="Arial" w:cs="Arial"/>
                <w:sz w:val="20"/>
                <w:szCs w:val="20"/>
              </w:rPr>
            </w:pPr>
            <w:r>
              <w:rPr>
                <w:rFonts w:ascii="Arial" w:hAnsi="Arial" w:cs="Arial"/>
                <w:sz w:val="20"/>
                <w:szCs w:val="20"/>
              </w:rPr>
              <w:t>k</w:t>
            </w:r>
          </w:p>
        </w:tc>
        <w:tc>
          <w:tcPr>
            <w:tcW w:w="1158" w:type="dxa"/>
          </w:tcPr>
          <w:p>
            <w:pPr>
              <w:spacing w:after="40" w:line="220" w:lineRule="atLeast"/>
              <w:rPr>
                <w:rFonts w:ascii="Arial" w:hAnsi="Arial" w:cs="Arial"/>
                <w:sz w:val="20"/>
                <w:szCs w:val="20"/>
              </w:rPr>
            </w:pPr>
            <w:r>
              <w:rPr>
                <w:rFonts w:ascii="Arial" w:hAnsi="Arial" w:cs="Arial"/>
                <w:sz w:val="20"/>
                <w:szCs w:val="20"/>
              </w:rPr>
              <w:t>VVV</w:t>
            </w:r>
          </w:p>
        </w:tc>
        <w:tc>
          <w:tcPr>
            <w:tcW w:w="2478" w:type="dxa"/>
          </w:tcPr>
          <w:p>
            <w:pPr>
              <w:spacing w:after="40" w:line="220" w:lineRule="atLeast"/>
              <w:rPr>
                <w:rFonts w:ascii="Arial" w:hAnsi="Arial" w:cs="Arial"/>
                <w:sz w:val="20"/>
                <w:szCs w:val="20"/>
              </w:rPr>
            </w:pPr>
            <w:r>
              <w:rPr>
                <w:rFonts w:ascii="Arial" w:hAnsi="Arial" w:cs="Arial"/>
                <w:sz w:val="20"/>
                <w:szCs w:val="20"/>
              </w:rPr>
              <w:t>Negative BUS voltage</w:t>
            </w:r>
          </w:p>
        </w:tc>
        <w:tc>
          <w:tcPr>
            <w:tcW w:w="5964" w:type="dxa"/>
          </w:tcPr>
          <w:p>
            <w:pPr>
              <w:spacing w:after="40" w:line="220" w:lineRule="atLeast"/>
              <w:rPr>
                <w:rFonts w:ascii="Arial" w:hAnsi="Arial" w:cs="Arial"/>
                <w:sz w:val="20"/>
                <w:szCs w:val="20"/>
              </w:rPr>
            </w:pPr>
            <w:r>
              <w:rPr>
                <w:rFonts w:ascii="Arial" w:hAnsi="Arial" w:cs="Arial"/>
                <w:sz w:val="20"/>
                <w:szCs w:val="20"/>
              </w:rPr>
              <w:t>V is an Integer ranging from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r>
              <w:rPr>
                <w:rFonts w:ascii="Arial" w:hAnsi="Arial" w:cs="Arial"/>
                <w:sz w:val="20"/>
                <w:szCs w:val="20"/>
              </w:rPr>
              <w:t>l</w:t>
            </w:r>
          </w:p>
        </w:tc>
        <w:tc>
          <w:tcPr>
            <w:tcW w:w="1158" w:type="dxa"/>
          </w:tcPr>
          <w:p>
            <w:pPr>
              <w:spacing w:after="40" w:line="220" w:lineRule="atLeast"/>
              <w:rPr>
                <w:rFonts w:ascii="Arial" w:hAnsi="Arial" w:cs="Arial"/>
                <w:sz w:val="20"/>
                <w:szCs w:val="20"/>
              </w:rPr>
            </w:pPr>
            <w:r>
              <w:rPr>
                <w:rFonts w:ascii="Arial" w:hAnsi="Arial" w:cs="Arial"/>
                <w:sz w:val="20"/>
                <w:szCs w:val="20"/>
              </w:rPr>
              <w:t>SSS.S</w:t>
            </w:r>
          </w:p>
        </w:tc>
        <w:tc>
          <w:tcPr>
            <w:tcW w:w="2478" w:type="dxa"/>
          </w:tcPr>
          <w:p>
            <w:pPr>
              <w:spacing w:after="40" w:line="220" w:lineRule="atLeast"/>
              <w:rPr>
                <w:rFonts w:ascii="Arial" w:hAnsi="Arial" w:cs="Arial"/>
                <w:sz w:val="20"/>
                <w:szCs w:val="20"/>
              </w:rPr>
            </w:pPr>
            <w:r>
              <w:rPr>
                <w:rFonts w:ascii="Arial" w:hAnsi="Arial" w:cs="Arial"/>
                <w:sz w:val="20"/>
                <w:szCs w:val="20"/>
              </w:rPr>
              <w:t>Battery voltage</w:t>
            </w:r>
          </w:p>
        </w:tc>
        <w:tc>
          <w:tcPr>
            <w:tcW w:w="5964" w:type="dxa"/>
          </w:tcPr>
          <w:p>
            <w:pPr>
              <w:spacing w:after="40" w:line="220" w:lineRule="atLeast"/>
              <w:rPr>
                <w:rFonts w:ascii="Arial" w:hAnsi="Arial" w:cs="Arial"/>
                <w:sz w:val="20"/>
                <w:szCs w:val="20"/>
              </w:rPr>
            </w:pPr>
            <w:r>
              <w:rPr>
                <w:rFonts w:ascii="Arial" w:hAnsi="Arial" w:cs="Arial"/>
                <w:sz w:val="20"/>
                <w:szCs w:val="20"/>
              </w:rPr>
              <w:t>S is an Integer ranging from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r>
              <w:rPr>
                <w:rFonts w:ascii="Arial" w:hAnsi="Arial" w:cs="Arial"/>
                <w:sz w:val="20"/>
                <w:szCs w:val="20"/>
              </w:rPr>
              <w:t>l</w:t>
            </w:r>
          </w:p>
        </w:tc>
        <w:tc>
          <w:tcPr>
            <w:tcW w:w="1158" w:type="dxa"/>
          </w:tcPr>
          <w:p>
            <w:pPr>
              <w:spacing w:after="40" w:line="220" w:lineRule="atLeast"/>
              <w:rPr>
                <w:rFonts w:ascii="Arial" w:hAnsi="Arial" w:cs="Arial"/>
                <w:sz w:val="20"/>
                <w:szCs w:val="20"/>
              </w:rPr>
            </w:pPr>
            <w:r>
              <w:rPr>
                <w:rFonts w:ascii="Arial" w:hAnsi="Arial" w:cs="Arial"/>
                <w:sz w:val="20"/>
                <w:szCs w:val="20"/>
              </w:rPr>
              <w:t>TT.T</w:t>
            </w:r>
          </w:p>
        </w:tc>
        <w:tc>
          <w:tcPr>
            <w:tcW w:w="2478" w:type="dxa"/>
          </w:tcPr>
          <w:p>
            <w:pPr>
              <w:spacing w:after="40" w:line="220" w:lineRule="atLeast"/>
              <w:rPr>
                <w:rFonts w:ascii="Arial" w:hAnsi="Arial" w:cs="Arial"/>
                <w:sz w:val="20"/>
                <w:szCs w:val="20"/>
              </w:rPr>
            </w:pPr>
            <w:r>
              <w:rPr>
                <w:rFonts w:ascii="Arial" w:hAnsi="Arial" w:cs="Arial"/>
                <w:sz w:val="20"/>
                <w:szCs w:val="20"/>
              </w:rPr>
              <w:t>Temperature</w:t>
            </w:r>
          </w:p>
        </w:tc>
        <w:tc>
          <w:tcPr>
            <w:tcW w:w="5964" w:type="dxa"/>
          </w:tcPr>
          <w:p>
            <w:pPr>
              <w:spacing w:after="40" w:line="220" w:lineRule="atLeast"/>
              <w:rPr>
                <w:rFonts w:ascii="Arial" w:hAnsi="Arial" w:cs="Arial"/>
                <w:sz w:val="20"/>
                <w:szCs w:val="20"/>
              </w:rPr>
            </w:pPr>
            <w:r>
              <w:rPr>
                <w:rFonts w:ascii="Arial" w:hAnsi="Arial" w:cs="Arial"/>
                <w:sz w:val="20"/>
                <w:szCs w:val="20"/>
              </w:rPr>
              <w:t>T is an integer ranging from 0 to 9. The units is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pPr>
              <w:spacing w:after="40" w:line="220" w:lineRule="atLeast"/>
              <w:rPr>
                <w:rFonts w:ascii="Arial" w:hAnsi="Arial" w:cs="Arial"/>
                <w:sz w:val="20"/>
                <w:szCs w:val="20"/>
              </w:rPr>
            </w:pPr>
            <w:r>
              <w:rPr>
                <w:rFonts w:ascii="Arial" w:hAnsi="Arial" w:cs="Arial"/>
                <w:sz w:val="20"/>
                <w:szCs w:val="20"/>
              </w:rPr>
              <w:t>m</w:t>
            </w:r>
          </w:p>
        </w:tc>
        <w:tc>
          <w:tcPr>
            <w:tcW w:w="1158" w:type="dxa"/>
          </w:tcPr>
          <w:p>
            <w:pPr>
              <w:spacing w:after="40" w:line="220" w:lineRule="atLeast"/>
              <w:rPr>
                <w:rFonts w:ascii="Arial" w:hAnsi="Arial" w:cs="Arial"/>
                <w:sz w:val="20"/>
                <w:szCs w:val="20"/>
              </w:rPr>
            </w:pPr>
            <w:r>
              <w:rPr>
                <w:rFonts w:ascii="Arial" w:hAnsi="Arial" w:cs="Arial"/>
                <w:sz w:val="20"/>
                <w:szCs w:val="20"/>
              </w:rPr>
              <w:t>XXXXXXXX</w:t>
            </w:r>
          </w:p>
        </w:tc>
        <w:tc>
          <w:tcPr>
            <w:tcW w:w="2478" w:type="dxa"/>
          </w:tcPr>
          <w:p>
            <w:pPr>
              <w:spacing w:after="40" w:line="220" w:lineRule="atLeast"/>
              <w:rPr>
                <w:rFonts w:ascii="Arial" w:hAnsi="Arial" w:cs="Arial"/>
                <w:sz w:val="20"/>
                <w:szCs w:val="20"/>
              </w:rPr>
            </w:pPr>
            <w:r>
              <w:rPr>
                <w:rFonts w:ascii="Arial" w:hAnsi="Arial" w:cs="Arial"/>
                <w:sz w:val="20"/>
                <w:szCs w:val="20"/>
              </w:rPr>
              <w:t>Ups status</w:t>
            </w:r>
          </w:p>
        </w:tc>
        <w:tc>
          <w:tcPr>
            <w:tcW w:w="5964" w:type="dxa"/>
          </w:tcPr>
          <w:p>
            <w:pPr>
              <w:spacing w:after="40" w:line="220" w:lineRule="atLeast"/>
              <w:rPr>
                <w:rFonts w:hint="default" w:ascii="Arial" w:hAnsi="Arial" w:eastAsia="宋体" w:cs="Arial"/>
                <w:sz w:val="20"/>
                <w:szCs w:val="20"/>
                <w:lang w:val="en-US" w:eastAsia="zh-CN"/>
              </w:rPr>
            </w:pPr>
            <w:r>
              <w:rPr>
                <w:rFonts w:ascii="Arial" w:hAnsi="Arial" w:cs="Arial"/>
                <w:sz w:val="20"/>
                <w:szCs w:val="20"/>
              </w:rPr>
              <w:t>X :</w:t>
            </w:r>
            <w:r>
              <w:rPr>
                <w:rFonts w:hint="default" w:ascii="Arial" w:hAnsi="Arial" w:cs="Arial"/>
                <w:sz w:val="20"/>
                <w:szCs w:val="20"/>
                <w:lang w:val="en-US" w:eastAsia="zh-CN"/>
              </w:rPr>
              <w:t xml:space="preserve">represents UPS </w:t>
            </w:r>
            <w:r>
              <w:rPr>
                <w:rFonts w:ascii="Arial" w:hAnsi="Arial" w:cs="Arial"/>
                <w:sz w:val="20"/>
                <w:szCs w:val="20"/>
              </w:rPr>
              <w:t>status</w:t>
            </w:r>
            <w:r>
              <w:rPr>
                <w:rFonts w:hint="default" w:ascii="Arial" w:hAnsi="Arial" w:cs="Arial"/>
                <w:sz w:val="20"/>
                <w:szCs w:val="20"/>
                <w:lang w:val="en-US" w:eastAsia="zh-CN"/>
              </w:rPr>
              <w:t>, may present more than one letter at the</w:t>
            </w:r>
            <w:r>
              <w:rPr>
                <w:rFonts w:ascii="Arial" w:hAnsi="Arial" w:cs="Arial"/>
                <w:sz w:val="20"/>
                <w:szCs w:val="20"/>
              </w:rPr>
              <w:t xml:space="preserve"> same time</w:t>
            </w:r>
            <w:r>
              <w:rPr>
                <w:rFonts w:hint="default" w:ascii="Arial" w:hAnsi="Arial" w:cs="Arial"/>
                <w:sz w:val="20"/>
                <w:szCs w:val="20"/>
                <w:lang w:val="en-US" w:eastAsia="zh-CN"/>
              </w:rPr>
              <w:t xml:space="preserve"> according to real status </w:t>
            </w:r>
          </w:p>
          <w:p>
            <w:pPr>
              <w:spacing w:after="40" w:line="220" w:lineRule="atLeast"/>
              <w:rPr>
                <w:rFonts w:ascii="Arial" w:hAnsi="Arial" w:cs="Arial"/>
                <w:sz w:val="20"/>
                <w:szCs w:val="20"/>
              </w:rPr>
            </w:pPr>
            <w:r>
              <w:rPr>
                <w:rFonts w:ascii="Arial" w:hAnsi="Arial" w:cs="Arial"/>
                <w:sz w:val="20"/>
                <w:szCs w:val="20"/>
              </w:rPr>
              <w:t xml:space="preserve">A: </w:t>
            </w:r>
            <w:r>
              <w:rPr>
                <w:rFonts w:hint="default" w:ascii="Arial" w:hAnsi="Arial" w:eastAsia="宋体" w:cs="Arial"/>
                <w:color w:val="auto"/>
                <w:sz w:val="20"/>
                <w:szCs w:val="20"/>
                <w:lang w:val="en-US" w:eastAsia="zh-CN"/>
              </w:rPr>
              <w:t>Line Loss</w:t>
            </w:r>
          </w:p>
          <w:p>
            <w:pPr>
              <w:spacing w:after="40" w:line="220" w:lineRule="atLeast"/>
              <w:rPr>
                <w:rFonts w:ascii="Arial" w:hAnsi="Arial" w:cs="Arial"/>
                <w:sz w:val="20"/>
                <w:szCs w:val="20"/>
              </w:rPr>
            </w:pPr>
            <w:r>
              <w:rPr>
                <w:rFonts w:ascii="Arial" w:hAnsi="Arial" w:cs="Arial"/>
                <w:sz w:val="20"/>
                <w:szCs w:val="20"/>
              </w:rPr>
              <w:t>B: Battery Low</w:t>
            </w:r>
          </w:p>
          <w:p>
            <w:pPr>
              <w:spacing w:after="40" w:line="220" w:lineRule="atLeast"/>
              <w:rPr>
                <w:rFonts w:ascii="Arial" w:hAnsi="Arial" w:cs="Arial"/>
                <w:sz w:val="20"/>
                <w:szCs w:val="20"/>
              </w:rPr>
            </w:pPr>
            <w:r>
              <w:rPr>
                <w:rFonts w:ascii="Arial" w:hAnsi="Arial" w:cs="Arial"/>
                <w:sz w:val="20"/>
                <w:szCs w:val="20"/>
              </w:rPr>
              <w:t>C: Bypass/Boost Active</w:t>
            </w:r>
          </w:p>
          <w:p>
            <w:pPr>
              <w:spacing w:after="40" w:line="220" w:lineRule="atLeast"/>
              <w:rPr>
                <w:rFonts w:ascii="Arial" w:hAnsi="Arial" w:cs="Arial"/>
                <w:sz w:val="20"/>
                <w:szCs w:val="20"/>
              </w:rPr>
            </w:pPr>
            <w:r>
              <w:rPr>
                <w:rFonts w:ascii="Arial" w:hAnsi="Arial" w:cs="Arial"/>
                <w:sz w:val="20"/>
                <w:szCs w:val="20"/>
              </w:rPr>
              <w:t>D: UPS Failed</w:t>
            </w:r>
          </w:p>
          <w:p>
            <w:pPr>
              <w:spacing w:after="40" w:line="220" w:lineRule="atLeast"/>
              <w:rPr>
                <w:rFonts w:ascii="Arial" w:hAnsi="Arial" w:cs="Arial"/>
                <w:sz w:val="20"/>
                <w:szCs w:val="20"/>
              </w:rPr>
            </w:pPr>
            <w:r>
              <w:rPr>
                <w:rFonts w:ascii="Arial" w:hAnsi="Arial" w:cs="Arial"/>
                <w:sz w:val="20"/>
                <w:szCs w:val="20"/>
              </w:rPr>
              <w:t>E: Test in Progress</w:t>
            </w:r>
          </w:p>
          <w:p>
            <w:pPr>
              <w:spacing w:after="40" w:line="220" w:lineRule="atLeast"/>
              <w:rPr>
                <w:rFonts w:ascii="Arial" w:hAnsi="Arial" w:cs="Arial"/>
                <w:sz w:val="20"/>
                <w:szCs w:val="20"/>
              </w:rPr>
            </w:pPr>
            <w:r>
              <w:rPr>
                <w:rFonts w:ascii="Arial" w:hAnsi="Arial" w:cs="Arial"/>
                <w:sz w:val="20"/>
                <w:szCs w:val="20"/>
              </w:rPr>
              <w:t>F: Shutdown Active</w:t>
            </w:r>
          </w:p>
          <w:p>
            <w:pPr>
              <w:spacing w:after="40" w:line="220" w:lineRule="atLeast"/>
              <w:rPr>
                <w:rFonts w:ascii="Arial" w:hAnsi="Arial" w:cs="Arial"/>
                <w:sz w:val="20"/>
                <w:szCs w:val="20"/>
              </w:rPr>
            </w:pPr>
            <w:r>
              <w:rPr>
                <w:rFonts w:ascii="Arial" w:hAnsi="Arial" w:cs="Arial"/>
                <w:sz w:val="20"/>
                <w:szCs w:val="20"/>
              </w:rPr>
              <w:t>G: SITE fault</w:t>
            </w:r>
          </w:p>
          <w:p>
            <w:pPr>
              <w:spacing w:after="40" w:line="220" w:lineRule="atLeast"/>
              <w:rPr>
                <w:rFonts w:ascii="Arial" w:hAnsi="Arial" w:cs="Arial"/>
                <w:sz w:val="20"/>
                <w:szCs w:val="20"/>
              </w:rPr>
            </w:pPr>
            <w:r>
              <w:rPr>
                <w:rFonts w:ascii="Arial" w:hAnsi="Arial" w:cs="Arial"/>
                <w:sz w:val="20"/>
                <w:szCs w:val="20"/>
              </w:rPr>
              <w:t>H: EPROM fail</w:t>
            </w:r>
          </w:p>
          <w:p>
            <w:pPr>
              <w:spacing w:after="40" w:line="220" w:lineRule="atLeast"/>
              <w:rPr>
                <w:rFonts w:ascii="Arial" w:hAnsi="Arial" w:cs="Arial"/>
                <w:sz w:val="20"/>
                <w:szCs w:val="20"/>
              </w:rPr>
            </w:pPr>
            <w:r>
              <w:rPr>
                <w:rFonts w:ascii="Arial" w:hAnsi="Arial" w:cs="Arial"/>
                <w:sz w:val="20"/>
                <w:szCs w:val="20"/>
              </w:rPr>
              <w:t>I: Test passed – Result: OK</w:t>
            </w:r>
          </w:p>
          <w:p>
            <w:pPr>
              <w:spacing w:after="40" w:line="220" w:lineRule="atLeast"/>
              <w:rPr>
                <w:rFonts w:ascii="Arial" w:hAnsi="Arial" w:cs="Arial"/>
                <w:sz w:val="20"/>
                <w:szCs w:val="20"/>
              </w:rPr>
            </w:pPr>
            <w:r>
              <w:rPr>
                <w:rFonts w:ascii="Arial" w:hAnsi="Arial" w:cs="Arial"/>
                <w:sz w:val="20"/>
                <w:szCs w:val="20"/>
              </w:rPr>
              <w:t>J: Test passed – Result: Failed</w:t>
            </w:r>
          </w:p>
          <w:p>
            <w:pPr>
              <w:spacing w:after="40" w:line="220" w:lineRule="atLeast"/>
              <w:rPr>
                <w:rFonts w:ascii="Arial" w:hAnsi="Arial" w:cs="Arial"/>
                <w:sz w:val="20"/>
                <w:szCs w:val="20"/>
              </w:rPr>
            </w:pPr>
            <w:r>
              <w:rPr>
                <w:rFonts w:ascii="Arial" w:hAnsi="Arial" w:cs="Arial"/>
                <w:sz w:val="20"/>
                <w:szCs w:val="20"/>
              </w:rPr>
              <w:t>K: Test not Possible or Inhibited</w:t>
            </w:r>
          </w:p>
          <w:p>
            <w:pPr>
              <w:spacing w:after="40" w:line="220" w:lineRule="atLeast"/>
              <w:rPr>
                <w:rFonts w:ascii="Arial" w:hAnsi="Arial" w:cs="Arial"/>
                <w:sz w:val="20"/>
                <w:szCs w:val="20"/>
              </w:rPr>
            </w:pPr>
            <w:r>
              <w:rPr>
                <w:rFonts w:ascii="Arial" w:hAnsi="Arial" w:cs="Arial"/>
                <w:sz w:val="20"/>
                <w:szCs w:val="20"/>
              </w:rPr>
              <w:t>L: Test Status Unknown</w:t>
            </w:r>
          </w:p>
          <w:p>
            <w:pPr>
              <w:spacing w:after="40" w:line="220" w:lineRule="atLeast"/>
              <w:rPr>
                <w:rFonts w:ascii="Arial" w:hAnsi="Arial" w:cs="Arial"/>
                <w:sz w:val="20"/>
                <w:szCs w:val="20"/>
              </w:rPr>
            </w:pPr>
            <w:r>
              <w:rPr>
                <w:rFonts w:ascii="Arial" w:hAnsi="Arial" w:cs="Arial"/>
                <w:sz w:val="20"/>
                <w:szCs w:val="20"/>
              </w:rPr>
              <w:t>M: UPS normal mode</w:t>
            </w:r>
          </w:p>
          <w:p>
            <w:pPr>
              <w:spacing w:after="40" w:line="220" w:lineRule="atLeast"/>
              <w:rPr>
                <w:rFonts w:ascii="Arial" w:hAnsi="Arial" w:cs="Arial"/>
                <w:sz w:val="20"/>
                <w:szCs w:val="20"/>
              </w:rPr>
            </w:pPr>
            <w:r>
              <w:rPr>
                <w:rFonts w:ascii="Arial" w:hAnsi="Arial" w:cs="Arial"/>
                <w:sz w:val="20"/>
                <w:szCs w:val="20"/>
              </w:rPr>
              <w:t>N: UPS 110% overload</w:t>
            </w:r>
          </w:p>
          <w:p>
            <w:pPr>
              <w:spacing w:after="40" w:line="220" w:lineRule="atLeast"/>
              <w:rPr>
                <w:rFonts w:ascii="Arial" w:hAnsi="Arial" w:cs="Arial"/>
                <w:sz w:val="20"/>
                <w:szCs w:val="20"/>
              </w:rPr>
            </w:pPr>
            <w:r>
              <w:rPr>
                <w:rFonts w:ascii="Arial" w:hAnsi="Arial" w:cs="Arial"/>
                <w:sz w:val="20"/>
                <w:szCs w:val="20"/>
              </w:rPr>
              <w:t>O~Z are reserved for the future use.</w:t>
            </w:r>
          </w:p>
        </w:tc>
      </w:tr>
    </w:tbl>
    <w:p>
      <w:pPr>
        <w:spacing w:after="40" w:line="220" w:lineRule="atLeast"/>
        <w:ind w:firstLine="400" w:firstLineChars="200"/>
        <w:rPr>
          <w:rFonts w:ascii="Arial" w:hAnsi="Arial" w:cs="Arial"/>
          <w:sz w:val="20"/>
          <w:szCs w:val="20"/>
        </w:rPr>
      </w:pPr>
    </w:p>
    <w:p>
      <w:pPr>
        <w:spacing w:after="40" w:line="220" w:lineRule="atLeast"/>
        <w:ind w:firstLine="400" w:firstLineChars="200"/>
        <w:rPr>
          <w:rFonts w:ascii="Arial" w:hAnsi="Arial" w:cs="Arial"/>
          <w:sz w:val="20"/>
          <w:szCs w:val="20"/>
        </w:rPr>
      </w:pPr>
      <w:r>
        <w:rPr>
          <w:rFonts w:ascii="Arial" w:hAnsi="Arial" w:cs="Arial"/>
          <w:sz w:val="20"/>
          <w:szCs w:val="20"/>
        </w:rPr>
        <w:t>Example:</w:t>
      </w:r>
    </w:p>
    <w:p>
      <w:pPr>
        <w:spacing w:after="40" w:line="220" w:lineRule="atLeast"/>
        <w:ind w:firstLine="400" w:firstLineChars="200"/>
        <w:rPr>
          <w:rFonts w:ascii="Arial" w:hAnsi="Arial" w:cs="Arial"/>
          <w:sz w:val="20"/>
          <w:szCs w:val="20"/>
        </w:rPr>
      </w:pPr>
      <w:r>
        <w:rPr>
          <w:rFonts w:ascii="Arial" w:hAnsi="Arial" w:cs="Arial"/>
          <w:sz w:val="20"/>
          <w:szCs w:val="20"/>
        </w:rPr>
        <w:t>Computer: Q4&lt;cr&gt;</w:t>
      </w:r>
    </w:p>
    <w:p>
      <w:pPr>
        <w:spacing w:after="40" w:line="220" w:lineRule="atLeast"/>
        <w:ind w:firstLine="400" w:firstLineChars="200"/>
        <w:rPr>
          <w:rFonts w:ascii="Arial" w:hAnsi="Arial" w:cs="Arial"/>
          <w:sz w:val="20"/>
          <w:szCs w:val="20"/>
        </w:rPr>
      </w:pPr>
      <w:r>
        <w:rPr>
          <w:rFonts w:ascii="Arial" w:hAnsi="Arial" w:cs="Arial"/>
          <w:sz w:val="20"/>
          <w:szCs w:val="20"/>
        </w:rPr>
        <w:t>UPS:(220.2 250.5 200.0 136.0 220.2 100 100 50.0 370 375 41.0 45.0 LM&lt;cr&gt;</w:t>
      </w:r>
    </w:p>
    <w:p>
      <w:pPr>
        <w:spacing w:after="40" w:line="220" w:lineRule="atLeast"/>
        <w:ind w:firstLine="400" w:firstLineChars="200"/>
        <w:rPr>
          <w:rFonts w:ascii="Arial" w:hAnsi="Arial" w:cs="Arial"/>
          <w:sz w:val="20"/>
          <w:szCs w:val="20"/>
        </w:rPr>
      </w:pPr>
      <w:r>
        <w:rPr>
          <w:rFonts w:ascii="Arial" w:hAnsi="Arial" w:cs="Arial"/>
          <w:sz w:val="20"/>
          <w:szCs w:val="20"/>
        </w:rPr>
        <w:t>Means: I/P voltage is 220.2V.</w:t>
      </w:r>
    </w:p>
    <w:p>
      <w:pPr>
        <w:spacing w:after="40" w:line="220" w:lineRule="atLeast"/>
        <w:ind w:firstLine="400" w:firstLineChars="200"/>
        <w:rPr>
          <w:rFonts w:ascii="Arial" w:hAnsi="Arial" w:cs="Arial"/>
          <w:sz w:val="20"/>
          <w:szCs w:val="20"/>
        </w:rPr>
      </w:pPr>
      <w:r>
        <w:rPr>
          <w:rFonts w:ascii="Arial" w:hAnsi="Arial" w:cs="Arial"/>
          <w:sz w:val="20"/>
          <w:szCs w:val="20"/>
        </w:rPr>
        <w:t>Maximum I/P voltage is 250.5V</w:t>
      </w:r>
    </w:p>
    <w:p>
      <w:pPr>
        <w:spacing w:after="40" w:line="220" w:lineRule="atLeast"/>
        <w:ind w:firstLine="400" w:firstLineChars="200"/>
        <w:rPr>
          <w:rFonts w:ascii="Arial" w:hAnsi="Arial" w:cs="Arial"/>
          <w:sz w:val="20"/>
          <w:szCs w:val="20"/>
        </w:rPr>
      </w:pPr>
      <w:r>
        <w:rPr>
          <w:rFonts w:ascii="Arial" w:hAnsi="Arial" w:cs="Arial"/>
          <w:sz w:val="20"/>
          <w:szCs w:val="20"/>
        </w:rPr>
        <w:t>Minimum I/P voltage is 200.0V</w:t>
      </w:r>
    </w:p>
    <w:p>
      <w:pPr>
        <w:spacing w:after="40" w:line="220" w:lineRule="atLeast"/>
        <w:ind w:firstLine="400" w:firstLineChars="200"/>
        <w:rPr>
          <w:rFonts w:ascii="Arial" w:hAnsi="Arial" w:cs="Arial"/>
          <w:sz w:val="20"/>
          <w:szCs w:val="20"/>
        </w:rPr>
      </w:pPr>
      <w:r>
        <w:rPr>
          <w:rFonts w:ascii="Arial" w:hAnsi="Arial" w:cs="Arial"/>
          <w:sz w:val="20"/>
          <w:szCs w:val="20"/>
        </w:rPr>
        <w:t>I/P fault voltage is 136.0V.</w:t>
      </w:r>
    </w:p>
    <w:p>
      <w:pPr>
        <w:spacing w:after="40" w:line="220" w:lineRule="atLeast"/>
        <w:ind w:firstLine="400" w:firstLineChars="200"/>
        <w:rPr>
          <w:rFonts w:ascii="Arial" w:hAnsi="Arial" w:cs="Arial"/>
          <w:sz w:val="20"/>
          <w:szCs w:val="20"/>
        </w:rPr>
      </w:pPr>
      <w:r>
        <w:rPr>
          <w:rFonts w:ascii="Arial" w:hAnsi="Arial" w:cs="Arial"/>
          <w:sz w:val="20"/>
          <w:szCs w:val="20"/>
        </w:rPr>
        <w:t>O/P voltage is 220.2V.</w:t>
      </w:r>
    </w:p>
    <w:p>
      <w:pPr>
        <w:spacing w:after="40" w:line="220" w:lineRule="atLeast"/>
        <w:ind w:firstLine="400" w:firstLineChars="200"/>
        <w:rPr>
          <w:rFonts w:ascii="Arial" w:hAnsi="Arial" w:cs="Arial"/>
          <w:sz w:val="20"/>
          <w:szCs w:val="20"/>
        </w:rPr>
      </w:pPr>
      <w:r>
        <w:rPr>
          <w:rFonts w:ascii="Arial" w:hAnsi="Arial" w:cs="Arial"/>
          <w:sz w:val="20"/>
          <w:szCs w:val="20"/>
        </w:rPr>
        <w:t>O/P current is 100%</w:t>
      </w:r>
    </w:p>
    <w:p>
      <w:pPr>
        <w:spacing w:after="40" w:line="220" w:lineRule="atLeast"/>
        <w:ind w:firstLine="400" w:firstLineChars="200"/>
        <w:rPr>
          <w:rFonts w:ascii="Arial" w:hAnsi="Arial" w:cs="Arial"/>
          <w:sz w:val="20"/>
          <w:szCs w:val="20"/>
        </w:rPr>
      </w:pPr>
      <w:r>
        <w:rPr>
          <w:rFonts w:ascii="Arial" w:hAnsi="Arial" w:cs="Arial"/>
          <w:sz w:val="20"/>
          <w:szCs w:val="20"/>
        </w:rPr>
        <w:t>O/P load 100%</w:t>
      </w:r>
    </w:p>
    <w:p>
      <w:pPr>
        <w:spacing w:after="40" w:line="220" w:lineRule="atLeast"/>
        <w:ind w:firstLine="400" w:firstLineChars="200"/>
        <w:rPr>
          <w:rFonts w:ascii="Arial" w:hAnsi="Arial" w:cs="Arial"/>
          <w:sz w:val="20"/>
          <w:szCs w:val="20"/>
        </w:rPr>
      </w:pPr>
      <w:r>
        <w:rPr>
          <w:rFonts w:ascii="Arial" w:hAnsi="Arial" w:cs="Arial"/>
          <w:sz w:val="20"/>
          <w:szCs w:val="20"/>
        </w:rPr>
        <w:t>I/P frequency is 50.0 HZ.</w:t>
      </w:r>
    </w:p>
    <w:p>
      <w:pPr>
        <w:spacing w:after="40" w:line="220" w:lineRule="atLeast"/>
        <w:ind w:firstLine="400" w:firstLineChars="200"/>
        <w:rPr>
          <w:rFonts w:ascii="Arial" w:hAnsi="Arial" w:cs="Arial"/>
          <w:sz w:val="20"/>
          <w:szCs w:val="20"/>
        </w:rPr>
      </w:pPr>
      <w:r>
        <w:rPr>
          <w:rFonts w:ascii="Arial" w:hAnsi="Arial" w:cs="Arial"/>
          <w:sz w:val="20"/>
          <w:szCs w:val="20"/>
        </w:rPr>
        <w:t>Positive BUS voltage is 370V</w:t>
      </w:r>
    </w:p>
    <w:p>
      <w:pPr>
        <w:spacing w:after="40" w:line="220" w:lineRule="atLeast"/>
        <w:ind w:firstLine="400" w:firstLineChars="200"/>
        <w:rPr>
          <w:rFonts w:ascii="Arial" w:hAnsi="Arial" w:cs="Arial"/>
          <w:sz w:val="20"/>
          <w:szCs w:val="20"/>
        </w:rPr>
      </w:pPr>
      <w:r>
        <w:rPr>
          <w:rFonts w:ascii="Arial" w:hAnsi="Arial" w:cs="Arial"/>
          <w:sz w:val="20"/>
          <w:szCs w:val="20"/>
        </w:rPr>
        <w:t>Negative BUS voltage is 375V</w:t>
      </w:r>
    </w:p>
    <w:p>
      <w:pPr>
        <w:spacing w:after="40" w:line="220" w:lineRule="atLeast"/>
        <w:ind w:firstLine="400" w:firstLineChars="200"/>
        <w:rPr>
          <w:rFonts w:ascii="Arial" w:hAnsi="Arial" w:cs="Arial"/>
          <w:sz w:val="20"/>
          <w:szCs w:val="20"/>
        </w:rPr>
      </w:pPr>
      <w:r>
        <w:rPr>
          <w:rFonts w:ascii="Arial" w:hAnsi="Arial" w:cs="Arial"/>
          <w:sz w:val="20"/>
          <w:szCs w:val="20"/>
        </w:rPr>
        <w:t>Battery voltage is 41.0V.</w:t>
      </w:r>
    </w:p>
    <w:p>
      <w:pPr>
        <w:spacing w:after="40" w:line="220" w:lineRule="atLeast"/>
        <w:ind w:firstLine="400" w:firstLineChars="200"/>
        <w:rPr>
          <w:rFonts w:ascii="Arial" w:hAnsi="Arial" w:cs="Arial"/>
          <w:sz w:val="20"/>
          <w:szCs w:val="20"/>
        </w:rPr>
      </w:pPr>
      <w:r>
        <w:rPr>
          <w:rFonts w:ascii="Arial" w:hAnsi="Arial" w:cs="Arial"/>
          <w:sz w:val="20"/>
          <w:szCs w:val="20"/>
        </w:rPr>
        <w:t>Temperature is 45.0 degrees of centigrade.</w:t>
      </w:r>
    </w:p>
    <w:p>
      <w:pPr>
        <w:spacing w:after="40" w:line="220" w:lineRule="atLeast"/>
        <w:ind w:firstLine="400" w:firstLineChars="200"/>
        <w:rPr>
          <w:rFonts w:ascii="Arial" w:hAnsi="Arial" w:cs="Arial"/>
          <w:sz w:val="20"/>
          <w:szCs w:val="20"/>
        </w:rPr>
      </w:pPr>
      <w:r>
        <w:rPr>
          <w:rFonts w:ascii="Arial" w:hAnsi="Arial" w:cs="Arial"/>
          <w:sz w:val="20"/>
          <w:szCs w:val="20"/>
        </w:rPr>
        <w:t>Test Status Unknown and UPS status is line mode.</w:t>
      </w:r>
    </w:p>
    <w:p>
      <w:pPr>
        <w:pStyle w:val="81"/>
        <w:ind w:left="1202" w:hanging="862"/>
        <w:rPr>
          <w:rFonts w:ascii="Arial" w:hAnsi="Arial" w:cs="Arial"/>
          <w:color w:val="auto"/>
          <w:sz w:val="20"/>
          <w:szCs w:val="20"/>
        </w:rPr>
      </w:pPr>
      <w:bookmarkStart w:id="106" w:name="_Toc5889"/>
      <w:bookmarkStart w:id="107" w:name="_Toc19437"/>
      <w:bookmarkStart w:id="108" w:name="_Toc2450"/>
      <w:bookmarkStart w:id="109" w:name="_Toc11654"/>
      <w:bookmarkStart w:id="110" w:name="_Toc6584"/>
      <w:bookmarkStart w:id="111" w:name="_Toc17712"/>
      <w:bookmarkStart w:id="112" w:name="_Toc28396"/>
      <w:bookmarkStart w:id="113" w:name="_Toc9881"/>
      <w:bookmarkStart w:id="114" w:name="_Toc5384"/>
      <w:bookmarkStart w:id="115" w:name="_Toc20487"/>
      <w:bookmarkStart w:id="116" w:name="_Toc30791"/>
      <w:bookmarkStart w:id="117" w:name="_Toc450916649"/>
      <w:bookmarkStart w:id="118" w:name="_Toc181413142"/>
      <w:r>
        <w:rPr>
          <w:rFonts w:ascii="Arial" w:hAnsi="Arial" w:cs="Arial"/>
          <w:color w:val="auto"/>
          <w:sz w:val="20"/>
          <w:szCs w:val="20"/>
        </w:rPr>
        <w:t>Q</w:t>
      </w:r>
      <w:r>
        <w:rPr>
          <w:rFonts w:hint="default" w:ascii="Arial" w:hAnsi="Arial" w:cs="Arial"/>
          <w:color w:val="auto"/>
          <w:sz w:val="20"/>
          <w:szCs w:val="20"/>
          <w:lang w:val="en-US" w:eastAsia="zh-CN"/>
        </w:rPr>
        <w:t>6</w:t>
      </w:r>
      <w:bookmarkEnd w:id="106"/>
      <w:bookmarkEnd w:id="107"/>
      <w:bookmarkEnd w:id="108"/>
      <w:bookmarkEnd w:id="109"/>
      <w:bookmarkEnd w:id="110"/>
      <w:bookmarkEnd w:id="111"/>
      <w:r>
        <w:rPr>
          <w:rFonts w:ascii="Arial" w:hAnsi="Arial" w:cs="Arial"/>
          <w:color w:val="auto"/>
          <w:sz w:val="20"/>
          <w:szCs w:val="20"/>
        </w:rPr>
        <w:t>&lt;cr&gt;: Status Inquiry</w:t>
      </w:r>
      <w:r>
        <w:rPr>
          <w:rFonts w:hint="default" w:ascii="Arial" w:hAnsi="Arial" w:cs="Arial"/>
          <w:color w:val="auto"/>
          <w:sz w:val="20"/>
          <w:szCs w:val="20"/>
          <w:lang w:val="en-US" w:eastAsia="zh-CN"/>
        </w:rPr>
        <w:t xml:space="preserve"> Instruction Q6</w:t>
      </w:r>
      <w:bookmarkEnd w:id="112"/>
      <w:bookmarkEnd w:id="113"/>
      <w:bookmarkEnd w:id="114"/>
      <w:bookmarkEnd w:id="115"/>
      <w:bookmarkEnd w:id="116"/>
    </w:p>
    <w:p>
      <w:pPr>
        <w:spacing w:after="40" w:line="220" w:lineRule="atLeast"/>
        <w:ind w:firstLine="400" w:firstLineChars="200"/>
        <w:rPr>
          <w:rFonts w:ascii="Arial" w:hAnsi="Arial" w:cs="Arial"/>
          <w:sz w:val="20"/>
          <w:szCs w:val="20"/>
        </w:rPr>
      </w:pPr>
      <w:r>
        <w:rPr>
          <w:rFonts w:ascii="Arial" w:hAnsi="Arial" w:cs="Arial"/>
          <w:sz w:val="20"/>
          <w:szCs w:val="20"/>
        </w:rPr>
        <w:t>Computer：Q</w:t>
      </w:r>
      <w:r>
        <w:rPr>
          <w:rFonts w:hint="default" w:ascii="Arial" w:hAnsi="Arial" w:cs="Arial"/>
          <w:sz w:val="20"/>
          <w:szCs w:val="20"/>
          <w:lang w:val="en-US" w:eastAsia="zh-CN"/>
        </w:rPr>
        <w:t>6</w:t>
      </w:r>
      <w:r>
        <w:rPr>
          <w:rFonts w:ascii="Arial" w:hAnsi="Arial" w:cs="Arial"/>
          <w:sz w:val="20"/>
          <w:szCs w:val="20"/>
        </w:rPr>
        <w:t>&lt;cr&gt;</w:t>
      </w:r>
    </w:p>
    <w:p>
      <w:pPr>
        <w:spacing w:before="157" w:beforeLines="50" w:after="157" w:afterLines="50" w:line="240" w:lineRule="auto"/>
        <w:ind w:firstLine="400" w:firstLineChars="200"/>
        <w:rPr>
          <w:rFonts w:hint="default" w:ascii="Arial" w:hAnsi="Arial" w:cs="Arial"/>
          <w:sz w:val="20"/>
          <w:szCs w:val="20"/>
        </w:rPr>
      </w:pPr>
      <w:r>
        <w:rPr>
          <w:rFonts w:ascii="Arial" w:hAnsi="Arial" w:cs="Arial"/>
          <w:sz w:val="20"/>
          <w:szCs w:val="20"/>
        </w:rPr>
        <w:t xml:space="preserve">UPS: </w:t>
      </w:r>
      <w:r>
        <w:rPr>
          <w:rFonts w:hint="default" w:ascii="Arial" w:hAnsi="Arial" w:cs="Arial"/>
          <w:sz w:val="20"/>
          <w:szCs w:val="20"/>
        </w:rPr>
        <w:t>(MMM.M</w:t>
      </w:r>
      <w:r>
        <w:rPr>
          <w:rFonts w:hint="default" w:ascii="Arial" w:hAnsi="Arial" w:eastAsia="宋体" w:cs="Arial"/>
          <w:sz w:val="20"/>
          <w:szCs w:val="20"/>
          <w:lang w:val="en-US" w:eastAsia="zh-CN"/>
        </w:rPr>
        <w:t xml:space="preserve"> </w:t>
      </w:r>
      <w:r>
        <w:rPr>
          <w:rFonts w:hint="default" w:ascii="Arial" w:hAnsi="Arial" w:cs="Arial"/>
          <w:sz w:val="20"/>
          <w:szCs w:val="20"/>
          <w:lang w:val="en-US" w:eastAsia="zh-CN"/>
        </w:rPr>
        <w:t>---.-</w:t>
      </w:r>
      <w:r>
        <w:rPr>
          <w:rFonts w:hint="default" w:ascii="Arial" w:hAnsi="Arial" w:cs="Arial"/>
          <w:sz w:val="20"/>
          <w:szCs w:val="20"/>
        </w:rPr>
        <w:t xml:space="preserve"> </w:t>
      </w:r>
      <w:r>
        <w:rPr>
          <w:rFonts w:hint="default" w:ascii="Arial" w:hAnsi="Arial" w:cs="Arial"/>
          <w:sz w:val="20"/>
          <w:szCs w:val="20"/>
          <w:lang w:val="en-US" w:eastAsia="zh-CN"/>
        </w:rPr>
        <w:t xml:space="preserve">---.- </w:t>
      </w:r>
      <w:r>
        <w:rPr>
          <w:rFonts w:hint="default" w:ascii="Arial" w:hAnsi="Arial" w:cs="Arial"/>
          <w:sz w:val="20"/>
          <w:szCs w:val="20"/>
        </w:rPr>
        <w:t xml:space="preserve">NN.N PPP.P </w:t>
      </w:r>
      <w:r>
        <w:rPr>
          <w:rFonts w:hint="default" w:ascii="Arial" w:hAnsi="Arial" w:cs="Arial"/>
          <w:sz w:val="20"/>
          <w:szCs w:val="20"/>
          <w:lang w:val="en-US" w:eastAsia="zh-CN"/>
        </w:rPr>
        <w:t>---.-</w:t>
      </w:r>
      <w:r>
        <w:rPr>
          <w:rFonts w:hint="default" w:ascii="Arial" w:hAnsi="Arial" w:cs="Arial"/>
          <w:sz w:val="20"/>
          <w:szCs w:val="20"/>
        </w:rPr>
        <w:t xml:space="preserve"> </w:t>
      </w:r>
      <w:r>
        <w:rPr>
          <w:rFonts w:hint="default" w:ascii="Arial" w:hAnsi="Arial" w:cs="Arial"/>
          <w:sz w:val="20"/>
          <w:szCs w:val="20"/>
          <w:lang w:val="en-US" w:eastAsia="zh-CN"/>
        </w:rPr>
        <w:t>---.-</w:t>
      </w:r>
      <w:r>
        <w:rPr>
          <w:rFonts w:hint="default" w:ascii="Arial" w:hAnsi="Arial" w:cs="Arial"/>
          <w:sz w:val="20"/>
          <w:szCs w:val="20"/>
        </w:rPr>
        <w:t xml:space="preserve"> RR.R</w:t>
      </w:r>
      <w:r>
        <w:rPr>
          <w:rFonts w:hint="default" w:ascii="Arial" w:hAnsi="Arial" w:eastAsia="宋体" w:cs="Arial"/>
          <w:sz w:val="20"/>
          <w:szCs w:val="20"/>
          <w:lang w:val="en-US" w:eastAsia="zh-CN"/>
        </w:rPr>
        <w:t xml:space="preserve"> QQQ </w:t>
      </w:r>
      <w:r>
        <w:rPr>
          <w:rFonts w:hint="default" w:ascii="Arial" w:hAnsi="Arial" w:cs="Arial"/>
          <w:sz w:val="20"/>
          <w:szCs w:val="20"/>
          <w:lang w:val="en-US" w:eastAsia="zh-CN"/>
        </w:rPr>
        <w:t>---</w:t>
      </w:r>
      <w:r>
        <w:rPr>
          <w:rFonts w:hint="default" w:ascii="Arial" w:hAnsi="Arial" w:cs="Arial"/>
          <w:sz w:val="20"/>
          <w:szCs w:val="20"/>
        </w:rPr>
        <w:t xml:space="preserve"> </w:t>
      </w:r>
      <w:r>
        <w:rPr>
          <w:rFonts w:hint="default" w:ascii="Arial" w:hAnsi="Arial" w:cs="Arial"/>
          <w:sz w:val="20"/>
          <w:szCs w:val="20"/>
          <w:lang w:val="en-US" w:eastAsia="zh-CN"/>
        </w:rPr>
        <w:t>---</w:t>
      </w:r>
      <w:r>
        <w:rPr>
          <w:rFonts w:hint="default" w:ascii="Arial" w:hAnsi="Arial" w:cs="Arial"/>
          <w:sz w:val="20"/>
          <w:szCs w:val="20"/>
        </w:rPr>
        <w:t xml:space="preserve"> VVV.V</w:t>
      </w:r>
      <w:r>
        <w:rPr>
          <w:rFonts w:ascii="Arial" w:hAnsi="Arial" w:eastAsia="Times New Roman" w:cs="Arial"/>
          <w:color w:val="auto"/>
          <w:sz w:val="20"/>
          <w:szCs w:val="20"/>
        </w:rPr>
        <w:t>---.-</w:t>
      </w:r>
    </w:p>
    <w:p>
      <w:pPr>
        <w:spacing w:after="40" w:line="220" w:lineRule="atLeast"/>
        <w:ind w:firstLine="400" w:firstLineChars="200"/>
        <w:rPr>
          <w:rFonts w:ascii="Arial" w:hAnsi="Arial" w:cs="Arial"/>
          <w:sz w:val="20"/>
          <w:szCs w:val="20"/>
        </w:rPr>
      </w:pPr>
      <w:r>
        <w:rPr>
          <w:rFonts w:hint="default" w:ascii="Arial" w:hAnsi="Arial" w:cs="Arial"/>
          <w:sz w:val="20"/>
          <w:szCs w:val="20"/>
        </w:rPr>
        <w:t xml:space="preserve">                  TT.T ttttt CCC KB ffffffff wwwwwwww YO&lt;cr&gt;</w:t>
      </w:r>
    </w:p>
    <w:tbl>
      <w:tblPr>
        <w:tblStyle w:val="36"/>
        <w:tblpPr w:leftFromText="180" w:rightFromText="180" w:vertAnchor="text" w:horzAnchor="page" w:tblpX="1350" w:tblpY="95"/>
        <w:tblOverlap w:val="never"/>
        <w:tblW w:w="98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1152"/>
        <w:gridCol w:w="3036"/>
        <w:gridCol w:w="5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p>
        </w:tc>
        <w:tc>
          <w:tcPr>
            <w:tcW w:w="1152" w:type="dxa"/>
          </w:tcPr>
          <w:p>
            <w:pPr>
              <w:spacing w:after="40" w:line="220" w:lineRule="atLeast"/>
              <w:rPr>
                <w:rFonts w:ascii="Arial" w:hAnsi="Arial" w:cs="Arial"/>
                <w:sz w:val="20"/>
                <w:szCs w:val="20"/>
              </w:rPr>
            </w:pPr>
            <w:r>
              <w:rPr>
                <w:rFonts w:ascii="Arial" w:hAnsi="Arial" w:cs="Arial"/>
                <w:sz w:val="20"/>
                <w:szCs w:val="20"/>
              </w:rPr>
              <w:t>Data</w:t>
            </w:r>
          </w:p>
        </w:tc>
        <w:tc>
          <w:tcPr>
            <w:tcW w:w="3036" w:type="dxa"/>
          </w:tcPr>
          <w:p>
            <w:pPr>
              <w:spacing w:after="40" w:line="220" w:lineRule="atLeast"/>
              <w:rPr>
                <w:rFonts w:ascii="Arial" w:hAnsi="Arial" w:cs="Arial"/>
                <w:sz w:val="20"/>
                <w:szCs w:val="20"/>
              </w:rPr>
            </w:pPr>
            <w:r>
              <w:rPr>
                <w:rFonts w:ascii="Arial" w:hAnsi="Arial" w:cs="Arial"/>
                <w:sz w:val="20"/>
                <w:szCs w:val="20"/>
              </w:rPr>
              <w:t>Description</w:t>
            </w:r>
          </w:p>
        </w:tc>
        <w:tc>
          <w:tcPr>
            <w:tcW w:w="5149" w:type="dxa"/>
          </w:tcPr>
          <w:p>
            <w:pPr>
              <w:spacing w:after="40" w:line="220" w:lineRule="atLeast"/>
              <w:rPr>
                <w:rFonts w:ascii="Arial" w:hAnsi="Arial" w:cs="Arial"/>
                <w:sz w:val="20"/>
                <w:szCs w:val="20"/>
              </w:rPr>
            </w:pPr>
            <w:r>
              <w:rPr>
                <w:rFonts w:ascii="Arial" w:hAnsi="Arial" w:cs="Arial"/>
                <w:sz w:val="20"/>
                <w:szCs w:val="20"/>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r>
              <w:rPr>
                <w:rFonts w:ascii="Arial" w:hAnsi="Arial" w:cs="Arial"/>
                <w:sz w:val="20"/>
                <w:szCs w:val="20"/>
              </w:rPr>
              <w:t>a</w:t>
            </w:r>
          </w:p>
        </w:tc>
        <w:tc>
          <w:tcPr>
            <w:tcW w:w="1152" w:type="dxa"/>
          </w:tcPr>
          <w:p>
            <w:pPr>
              <w:spacing w:after="40" w:line="220" w:lineRule="atLeast"/>
              <w:rPr>
                <w:rFonts w:ascii="Arial" w:hAnsi="Arial" w:cs="Arial"/>
                <w:sz w:val="20"/>
                <w:szCs w:val="20"/>
              </w:rPr>
            </w:pPr>
            <w:r>
              <w:rPr>
                <w:rFonts w:ascii="Arial" w:hAnsi="Arial" w:cs="Arial"/>
                <w:sz w:val="20"/>
                <w:szCs w:val="20"/>
              </w:rPr>
              <w:t>(</w:t>
            </w:r>
          </w:p>
        </w:tc>
        <w:tc>
          <w:tcPr>
            <w:tcW w:w="3036" w:type="dxa"/>
          </w:tcPr>
          <w:p>
            <w:pPr>
              <w:spacing w:after="40" w:line="220" w:lineRule="atLeast"/>
              <w:rPr>
                <w:rFonts w:ascii="Arial" w:hAnsi="Arial" w:cs="Arial"/>
                <w:sz w:val="20"/>
                <w:szCs w:val="20"/>
              </w:rPr>
            </w:pPr>
            <w:r>
              <w:rPr>
                <w:rFonts w:ascii="Arial" w:hAnsi="Arial" w:cs="Arial"/>
                <w:sz w:val="20"/>
                <w:szCs w:val="20"/>
              </w:rPr>
              <w:t>Start byte</w:t>
            </w:r>
          </w:p>
        </w:tc>
        <w:tc>
          <w:tcPr>
            <w:tcW w:w="5149" w:type="dxa"/>
          </w:tcPr>
          <w:p>
            <w:pPr>
              <w:spacing w:after="40" w:line="220" w:lineRule="atLeast"/>
              <w:ind w:firstLine="400" w:firstLineChars="20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r>
              <w:rPr>
                <w:rFonts w:ascii="Arial" w:hAnsi="Arial" w:cs="Arial"/>
                <w:sz w:val="20"/>
                <w:szCs w:val="20"/>
              </w:rPr>
              <w:t>b</w:t>
            </w:r>
          </w:p>
        </w:tc>
        <w:tc>
          <w:tcPr>
            <w:tcW w:w="1152" w:type="dxa"/>
          </w:tcPr>
          <w:p>
            <w:pPr>
              <w:spacing w:after="40" w:line="220" w:lineRule="atLeast"/>
              <w:rPr>
                <w:rFonts w:ascii="Arial" w:hAnsi="Arial" w:cs="Arial"/>
                <w:sz w:val="20"/>
                <w:szCs w:val="20"/>
              </w:rPr>
            </w:pPr>
            <w:r>
              <w:rPr>
                <w:rFonts w:ascii="Arial" w:hAnsi="Arial" w:cs="Arial"/>
                <w:sz w:val="20"/>
                <w:szCs w:val="20"/>
              </w:rPr>
              <w:t>MMM.M</w:t>
            </w:r>
          </w:p>
        </w:tc>
        <w:tc>
          <w:tcPr>
            <w:tcW w:w="3036" w:type="dxa"/>
          </w:tcPr>
          <w:p>
            <w:pPr>
              <w:spacing w:after="40" w:line="220" w:lineRule="atLeast"/>
              <w:rPr>
                <w:rFonts w:ascii="Arial" w:hAnsi="Arial" w:cs="Arial"/>
                <w:sz w:val="20"/>
                <w:szCs w:val="20"/>
              </w:rPr>
            </w:pPr>
            <w:r>
              <w:rPr>
                <w:rFonts w:ascii="Arial" w:hAnsi="Arial" w:cs="Arial"/>
                <w:sz w:val="20"/>
                <w:szCs w:val="20"/>
              </w:rPr>
              <w:t>Input voltage</w:t>
            </w:r>
          </w:p>
        </w:tc>
        <w:tc>
          <w:tcPr>
            <w:tcW w:w="5149" w:type="dxa"/>
          </w:tcPr>
          <w:p>
            <w:pPr>
              <w:spacing w:after="40" w:line="220" w:lineRule="atLeast"/>
              <w:rPr>
                <w:rFonts w:ascii="Arial" w:hAnsi="Arial" w:cs="Arial"/>
                <w:sz w:val="20"/>
                <w:szCs w:val="20"/>
              </w:rPr>
            </w:pPr>
            <w:r>
              <w:rPr>
                <w:rFonts w:ascii="Arial" w:hAnsi="Arial" w:cs="Arial"/>
                <w:sz w:val="20"/>
                <w:szCs w:val="20"/>
              </w:rPr>
              <w:t>M is an Integer number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r>
              <w:rPr>
                <w:rFonts w:ascii="Arial" w:hAnsi="Arial" w:cs="Arial"/>
                <w:sz w:val="20"/>
                <w:szCs w:val="20"/>
              </w:rPr>
              <w:t>c</w:t>
            </w:r>
          </w:p>
        </w:tc>
        <w:tc>
          <w:tcPr>
            <w:tcW w:w="1152" w:type="dxa"/>
            <w:vAlign w:val="top"/>
          </w:tcPr>
          <w:p>
            <w:pPr>
              <w:spacing w:after="40" w:line="220" w:lineRule="atLeast"/>
              <w:rPr>
                <w:rFonts w:ascii="Arial" w:hAnsi="Arial" w:cs="Arial"/>
                <w:sz w:val="20"/>
                <w:szCs w:val="20"/>
              </w:rPr>
            </w:pPr>
            <w:r>
              <w:rPr>
                <w:rFonts w:hint="default" w:ascii="Arial" w:hAnsi="Arial" w:cs="Arial"/>
                <w:sz w:val="20"/>
                <w:szCs w:val="20"/>
                <w:lang w:val="en-US" w:eastAsia="zh-CN"/>
              </w:rPr>
              <w:t>---.-</w:t>
            </w:r>
          </w:p>
        </w:tc>
        <w:tc>
          <w:tcPr>
            <w:tcW w:w="3036" w:type="dxa"/>
            <w:vAlign w:val="top"/>
          </w:tcPr>
          <w:p>
            <w:pPr>
              <w:spacing w:after="40" w:line="220" w:lineRule="atLeast"/>
              <w:rPr>
                <w:rFonts w:ascii="Arial" w:hAnsi="Arial" w:cs="Arial"/>
                <w:sz w:val="20"/>
                <w:szCs w:val="20"/>
              </w:rPr>
            </w:pPr>
            <w:r>
              <w:rPr>
                <w:rFonts w:hint="default" w:ascii="Arial" w:hAnsi="Arial" w:cs="Arial"/>
                <w:sz w:val="20"/>
                <w:szCs w:val="20"/>
                <w:lang w:val="en-US" w:eastAsia="zh-CN"/>
              </w:rPr>
              <w:t>Reserved</w:t>
            </w:r>
          </w:p>
        </w:tc>
        <w:tc>
          <w:tcPr>
            <w:tcW w:w="5149" w:type="dxa"/>
            <w:vAlign w:val="top"/>
          </w:tcPr>
          <w:p>
            <w:pPr>
              <w:spacing w:after="40" w:line="220" w:lineRule="atLeast"/>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r>
              <w:rPr>
                <w:rFonts w:ascii="Arial" w:hAnsi="Arial" w:cs="Arial"/>
                <w:sz w:val="20"/>
                <w:szCs w:val="20"/>
              </w:rPr>
              <w:t>d</w:t>
            </w:r>
          </w:p>
        </w:tc>
        <w:tc>
          <w:tcPr>
            <w:tcW w:w="1152" w:type="dxa"/>
            <w:vAlign w:val="top"/>
          </w:tcPr>
          <w:p>
            <w:pPr>
              <w:spacing w:after="40" w:line="220" w:lineRule="atLeast"/>
              <w:rPr>
                <w:rFonts w:ascii="Arial" w:hAnsi="Arial" w:cs="Arial"/>
                <w:sz w:val="20"/>
                <w:szCs w:val="20"/>
              </w:rPr>
            </w:pPr>
            <w:r>
              <w:rPr>
                <w:rFonts w:hint="default" w:ascii="Arial" w:hAnsi="Arial" w:cs="Arial"/>
                <w:sz w:val="20"/>
                <w:szCs w:val="20"/>
                <w:lang w:val="en-US" w:eastAsia="zh-CN"/>
              </w:rPr>
              <w:t>---.-</w:t>
            </w:r>
          </w:p>
        </w:tc>
        <w:tc>
          <w:tcPr>
            <w:tcW w:w="3036" w:type="dxa"/>
            <w:vAlign w:val="top"/>
          </w:tcPr>
          <w:p>
            <w:pPr>
              <w:spacing w:after="40" w:line="220" w:lineRule="atLeast"/>
              <w:rPr>
                <w:rFonts w:ascii="Arial" w:hAnsi="Arial" w:cs="Arial"/>
                <w:sz w:val="20"/>
                <w:szCs w:val="20"/>
              </w:rPr>
            </w:pPr>
            <w:r>
              <w:rPr>
                <w:rFonts w:hint="default" w:ascii="Arial" w:hAnsi="Arial" w:cs="Arial"/>
                <w:sz w:val="20"/>
                <w:szCs w:val="20"/>
                <w:lang w:val="en-US" w:eastAsia="zh-CN"/>
              </w:rPr>
              <w:t>Reserved</w:t>
            </w:r>
          </w:p>
        </w:tc>
        <w:tc>
          <w:tcPr>
            <w:tcW w:w="5149" w:type="dxa"/>
            <w:vAlign w:val="top"/>
          </w:tcPr>
          <w:p>
            <w:pPr>
              <w:spacing w:after="40" w:line="220" w:lineRule="atLeast"/>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6" w:type="dxa"/>
          </w:tcPr>
          <w:p>
            <w:pPr>
              <w:spacing w:after="40" w:line="220" w:lineRule="atLeast"/>
              <w:rPr>
                <w:rFonts w:ascii="Arial" w:hAnsi="Arial" w:cs="Arial"/>
                <w:sz w:val="20"/>
                <w:szCs w:val="20"/>
              </w:rPr>
            </w:pPr>
            <w:r>
              <w:rPr>
                <w:rFonts w:ascii="Arial" w:hAnsi="Arial" w:cs="Arial"/>
                <w:sz w:val="20"/>
                <w:szCs w:val="20"/>
              </w:rPr>
              <w:t>e</w:t>
            </w:r>
          </w:p>
        </w:tc>
        <w:tc>
          <w:tcPr>
            <w:tcW w:w="1152" w:type="dxa"/>
          </w:tcPr>
          <w:p>
            <w:pPr>
              <w:spacing w:after="40" w:line="220" w:lineRule="atLeast"/>
              <w:rPr>
                <w:rFonts w:ascii="Arial" w:hAnsi="Arial" w:cs="Arial"/>
                <w:sz w:val="20"/>
                <w:szCs w:val="20"/>
              </w:rPr>
            </w:pPr>
            <w:r>
              <w:rPr>
                <w:rFonts w:ascii="Arial" w:hAnsi="Arial" w:cs="Arial"/>
                <w:sz w:val="20"/>
                <w:szCs w:val="20"/>
              </w:rPr>
              <w:t>NN.N</w:t>
            </w:r>
          </w:p>
        </w:tc>
        <w:tc>
          <w:tcPr>
            <w:tcW w:w="3036" w:type="dxa"/>
          </w:tcPr>
          <w:p>
            <w:pPr>
              <w:spacing w:after="40" w:line="220" w:lineRule="atLeast"/>
              <w:rPr>
                <w:rFonts w:hint="default" w:ascii="Arial" w:hAnsi="Arial" w:cs="Arial"/>
                <w:sz w:val="20"/>
                <w:szCs w:val="20"/>
                <w:lang w:val="en-US" w:eastAsia="zh-CN"/>
              </w:rPr>
            </w:pPr>
            <w:r>
              <w:rPr>
                <w:rFonts w:ascii="Arial" w:hAnsi="Arial" w:cs="Arial"/>
                <w:sz w:val="20"/>
                <w:szCs w:val="20"/>
              </w:rPr>
              <w:t>Inp</w:t>
            </w:r>
            <w:r>
              <w:rPr>
                <w:rFonts w:hint="default" w:ascii="Arial" w:hAnsi="Arial" w:cs="Arial"/>
                <w:sz w:val="20"/>
                <w:szCs w:val="20"/>
                <w:lang w:val="en-US" w:eastAsia="zh-CN"/>
              </w:rPr>
              <w:t>ut frequency</w:t>
            </w:r>
          </w:p>
          <w:p>
            <w:pPr>
              <w:spacing w:after="40" w:line="220" w:lineRule="atLeast"/>
              <w:rPr>
                <w:rFonts w:hint="default" w:ascii="Arial" w:hAnsi="Arial" w:cs="Arial"/>
                <w:sz w:val="20"/>
                <w:szCs w:val="20"/>
                <w:lang w:val="en-US" w:eastAsia="zh-CN"/>
              </w:rPr>
            </w:pPr>
          </w:p>
        </w:tc>
        <w:tc>
          <w:tcPr>
            <w:tcW w:w="5149" w:type="dxa"/>
          </w:tcPr>
          <w:p>
            <w:pPr>
              <w:spacing w:after="40" w:line="220" w:lineRule="atLeast"/>
              <w:rPr>
                <w:rFonts w:ascii="Arial" w:hAnsi="Arial" w:cs="Arial"/>
                <w:sz w:val="20"/>
                <w:szCs w:val="20"/>
              </w:rPr>
            </w:pPr>
            <w:r>
              <w:rPr>
                <w:rFonts w:ascii="Arial" w:hAnsi="Arial" w:cs="Arial"/>
                <w:sz w:val="20"/>
                <w:szCs w:val="20"/>
              </w:rPr>
              <w:t xml:space="preserve">N is an Integer number ranging from 0 to 9. The units is </w:t>
            </w:r>
            <w:r>
              <w:rPr>
                <w:rFonts w:hint="default" w:ascii="Arial" w:hAnsi="Arial" w:cs="Arial"/>
                <w:sz w:val="20"/>
                <w:szCs w:val="20"/>
                <w:lang w:val="en-US" w:eastAsia="zh-CN"/>
              </w:rPr>
              <w:t>Hz</w:t>
            </w:r>
            <w:r>
              <w:rPr>
                <w:rFonts w:ascii="Arial" w:hAnsi="Arial" w:cs="Arial"/>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r>
              <w:rPr>
                <w:rFonts w:ascii="Arial" w:hAnsi="Arial" w:cs="Arial"/>
                <w:sz w:val="20"/>
                <w:szCs w:val="20"/>
              </w:rPr>
              <w:t>f</w:t>
            </w:r>
          </w:p>
        </w:tc>
        <w:tc>
          <w:tcPr>
            <w:tcW w:w="1152" w:type="dxa"/>
          </w:tcPr>
          <w:p>
            <w:pPr>
              <w:spacing w:after="40" w:line="220" w:lineRule="atLeast"/>
              <w:rPr>
                <w:rFonts w:ascii="Arial" w:hAnsi="Arial" w:cs="Arial"/>
                <w:sz w:val="20"/>
                <w:szCs w:val="20"/>
              </w:rPr>
            </w:pPr>
            <w:r>
              <w:rPr>
                <w:rFonts w:ascii="Arial" w:hAnsi="Arial" w:cs="Arial"/>
                <w:sz w:val="20"/>
                <w:szCs w:val="20"/>
              </w:rPr>
              <w:t>PPP.P</w:t>
            </w:r>
          </w:p>
        </w:tc>
        <w:tc>
          <w:tcPr>
            <w:tcW w:w="3036" w:type="dxa"/>
          </w:tcPr>
          <w:p>
            <w:pPr>
              <w:spacing w:after="40" w:line="220" w:lineRule="atLeast"/>
              <w:rPr>
                <w:rFonts w:hint="default" w:ascii="Arial" w:hAnsi="Arial" w:eastAsia="宋体" w:cs="Arial"/>
                <w:sz w:val="20"/>
                <w:szCs w:val="20"/>
                <w:lang w:eastAsia="zh-CN"/>
              </w:rPr>
            </w:pPr>
            <w:r>
              <w:rPr>
                <w:rFonts w:ascii="Arial" w:hAnsi="Arial" w:cs="Arial"/>
                <w:sz w:val="20"/>
                <w:szCs w:val="20"/>
              </w:rPr>
              <w:t>Output voltage</w:t>
            </w:r>
          </w:p>
        </w:tc>
        <w:tc>
          <w:tcPr>
            <w:tcW w:w="5149" w:type="dxa"/>
          </w:tcPr>
          <w:p>
            <w:pPr>
              <w:spacing w:after="40" w:line="220" w:lineRule="atLeast"/>
              <w:rPr>
                <w:rFonts w:ascii="Arial" w:hAnsi="Arial" w:cs="Arial"/>
                <w:sz w:val="20"/>
                <w:szCs w:val="20"/>
              </w:rPr>
            </w:pPr>
            <w:r>
              <w:rPr>
                <w:rFonts w:ascii="Arial" w:hAnsi="Arial" w:cs="Arial"/>
                <w:sz w:val="20"/>
                <w:szCs w:val="20"/>
              </w:rPr>
              <w:t>P is an Integer number ranging from 0 to 9. The units is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g</w:t>
            </w:r>
          </w:p>
        </w:tc>
        <w:tc>
          <w:tcPr>
            <w:tcW w:w="1152" w:type="dxa"/>
            <w:shd w:val="clear" w:color="auto" w:fill="auto"/>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w:t>
            </w:r>
          </w:p>
        </w:tc>
        <w:tc>
          <w:tcPr>
            <w:tcW w:w="3036" w:type="dxa"/>
            <w:shd w:val="clear" w:color="auto" w:fill="auto"/>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Reserved</w:t>
            </w:r>
          </w:p>
        </w:tc>
        <w:tc>
          <w:tcPr>
            <w:tcW w:w="5149" w:type="dxa"/>
            <w:shd w:val="clear" w:color="auto" w:fill="auto"/>
          </w:tcPr>
          <w:p>
            <w:pPr>
              <w:spacing w:after="40" w:line="220" w:lineRule="atLeast"/>
              <w:rPr>
                <w:rFonts w:hint="default" w:ascii="Arial" w:hAnsi="Arial" w:cs="Arial"/>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h</w:t>
            </w:r>
          </w:p>
        </w:tc>
        <w:tc>
          <w:tcPr>
            <w:tcW w:w="1152" w:type="dxa"/>
            <w:shd w:val="clear" w:color="auto" w:fill="auto"/>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w:t>
            </w:r>
          </w:p>
        </w:tc>
        <w:tc>
          <w:tcPr>
            <w:tcW w:w="3036" w:type="dxa"/>
            <w:shd w:val="clear" w:color="auto" w:fill="auto"/>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Reserved</w:t>
            </w:r>
          </w:p>
        </w:tc>
        <w:tc>
          <w:tcPr>
            <w:tcW w:w="5149" w:type="dxa"/>
            <w:shd w:val="clear" w:color="auto" w:fill="auto"/>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tcPr>
          <w:p>
            <w:pPr>
              <w:spacing w:after="40" w:line="220" w:lineRule="atLeast"/>
              <w:rPr>
                <w:rFonts w:ascii="Arial" w:hAnsi="Arial" w:cs="Arial"/>
                <w:sz w:val="20"/>
                <w:szCs w:val="20"/>
              </w:rPr>
            </w:pPr>
            <w:r>
              <w:rPr>
                <w:rFonts w:ascii="Arial" w:hAnsi="Arial" w:cs="Arial"/>
                <w:sz w:val="20"/>
                <w:szCs w:val="20"/>
              </w:rPr>
              <w:t>i</w:t>
            </w:r>
          </w:p>
        </w:tc>
        <w:tc>
          <w:tcPr>
            <w:tcW w:w="1152" w:type="dxa"/>
            <w:shd w:val="clear" w:color="auto" w:fill="auto"/>
          </w:tcPr>
          <w:p>
            <w:pPr>
              <w:spacing w:after="40" w:line="220" w:lineRule="atLeast"/>
              <w:rPr>
                <w:rFonts w:ascii="Arial" w:hAnsi="Arial" w:cs="Arial"/>
                <w:sz w:val="20"/>
                <w:szCs w:val="20"/>
              </w:rPr>
            </w:pPr>
            <w:r>
              <w:rPr>
                <w:rFonts w:ascii="Arial" w:hAnsi="Arial" w:cs="Arial"/>
                <w:sz w:val="20"/>
                <w:szCs w:val="20"/>
              </w:rPr>
              <w:t>RR.R</w:t>
            </w:r>
          </w:p>
        </w:tc>
        <w:tc>
          <w:tcPr>
            <w:tcW w:w="3036" w:type="dxa"/>
            <w:shd w:val="clear" w:color="auto" w:fill="auto"/>
          </w:tcPr>
          <w:p>
            <w:pPr>
              <w:spacing w:after="40" w:line="220" w:lineRule="atLeast"/>
              <w:rPr>
                <w:rFonts w:hint="default" w:ascii="Arial" w:hAnsi="Arial" w:eastAsia="宋体" w:cs="Arial"/>
                <w:sz w:val="20"/>
                <w:szCs w:val="20"/>
                <w:lang w:eastAsia="zh-CN"/>
              </w:rPr>
            </w:pPr>
            <w:r>
              <w:rPr>
                <w:rFonts w:hint="default" w:ascii="Arial" w:hAnsi="Arial" w:eastAsia="宋体" w:cs="Arial"/>
                <w:sz w:val="20"/>
                <w:szCs w:val="20"/>
                <w:lang w:val="en-US" w:eastAsia="zh-CN"/>
              </w:rPr>
              <w:t xml:space="preserve">Inverter </w:t>
            </w:r>
            <w:r>
              <w:rPr>
                <w:rFonts w:hint="default" w:ascii="Arial" w:hAnsi="Arial" w:cs="Arial"/>
                <w:sz w:val="20"/>
                <w:szCs w:val="20"/>
                <w:lang w:val="en-US" w:eastAsia="zh-CN"/>
              </w:rPr>
              <w:t xml:space="preserve">output </w:t>
            </w:r>
            <w:r>
              <w:rPr>
                <w:rFonts w:ascii="Arial" w:hAnsi="Arial" w:cs="Arial"/>
                <w:sz w:val="20"/>
                <w:szCs w:val="20"/>
              </w:rPr>
              <w:t>frequency</w:t>
            </w:r>
          </w:p>
        </w:tc>
        <w:tc>
          <w:tcPr>
            <w:tcW w:w="5149" w:type="dxa"/>
            <w:shd w:val="clear" w:color="auto" w:fill="auto"/>
          </w:tcPr>
          <w:p>
            <w:pPr>
              <w:spacing w:after="40" w:line="220" w:lineRule="atLeast"/>
              <w:rPr>
                <w:rFonts w:ascii="Arial" w:hAnsi="Arial" w:cs="Arial"/>
                <w:sz w:val="20"/>
                <w:szCs w:val="20"/>
              </w:rPr>
            </w:pPr>
            <w:r>
              <w:rPr>
                <w:rFonts w:ascii="Arial" w:hAnsi="Arial" w:cs="Arial"/>
                <w:sz w:val="20"/>
                <w:szCs w:val="20"/>
              </w:rPr>
              <w:t>R is an integer ranging from 0 to 9. The units is 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top"/>
          </w:tcPr>
          <w:p>
            <w:pPr>
              <w:spacing w:after="40" w:line="220" w:lineRule="atLeast"/>
              <w:ind w:left="0" w:leftChars="0" w:right="0" w:rightChars="0"/>
              <w:rPr>
                <w:rFonts w:ascii="Arial" w:hAnsi="Arial" w:cs="Arial"/>
                <w:sz w:val="20"/>
                <w:szCs w:val="20"/>
              </w:rPr>
            </w:pPr>
            <w:r>
              <w:rPr>
                <w:rFonts w:ascii="Arial" w:hAnsi="Arial" w:cs="Arial"/>
                <w:sz w:val="20"/>
                <w:szCs w:val="20"/>
              </w:rPr>
              <w:t>j</w:t>
            </w:r>
          </w:p>
        </w:tc>
        <w:tc>
          <w:tcPr>
            <w:tcW w:w="1152" w:type="dxa"/>
            <w:shd w:val="clear" w:color="auto" w:fill="auto"/>
          </w:tcPr>
          <w:p>
            <w:pPr>
              <w:spacing w:after="40" w:line="220" w:lineRule="atLeast"/>
              <w:rPr>
                <w:rFonts w:hint="default" w:ascii="Arial" w:hAnsi="Arial" w:eastAsia="宋体" w:cs="Arial"/>
                <w:sz w:val="20"/>
                <w:szCs w:val="20"/>
                <w:lang w:val="en-US" w:eastAsia="zh-CN"/>
              </w:rPr>
            </w:pPr>
            <w:r>
              <w:rPr>
                <w:rFonts w:hint="default" w:ascii="Arial" w:hAnsi="Arial" w:eastAsia="宋体" w:cs="Arial"/>
                <w:sz w:val="20"/>
                <w:szCs w:val="20"/>
                <w:lang w:val="en-US" w:eastAsia="zh-CN"/>
              </w:rPr>
              <w:t>QQQ</w:t>
            </w:r>
          </w:p>
        </w:tc>
        <w:tc>
          <w:tcPr>
            <w:tcW w:w="3036" w:type="dxa"/>
            <w:shd w:val="clear" w:color="auto" w:fill="auto"/>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Output current</w:t>
            </w:r>
            <w:r>
              <w:rPr>
                <w:rFonts w:hint="eastAsia" w:ascii="Arial" w:hAnsi="Arial" w:cs="Arial"/>
                <w:sz w:val="20"/>
                <w:szCs w:val="20"/>
                <w:lang w:val="en-US" w:eastAsia="zh-CN"/>
              </w:rPr>
              <w:t xml:space="preserve"> percentage of rated current</w:t>
            </w:r>
          </w:p>
        </w:tc>
        <w:tc>
          <w:tcPr>
            <w:tcW w:w="5149" w:type="dxa"/>
            <w:shd w:val="clear" w:color="auto" w:fill="auto"/>
          </w:tcPr>
          <w:p>
            <w:pPr>
              <w:spacing w:after="40" w:line="220" w:lineRule="atLeast"/>
              <w:rPr>
                <w:rFonts w:hint="default" w:ascii="Arial" w:hAnsi="Arial" w:eastAsia="宋体" w:cs="Arial"/>
                <w:sz w:val="20"/>
                <w:szCs w:val="20"/>
                <w:lang w:val="en-US" w:eastAsia="zh-CN"/>
              </w:rPr>
            </w:pPr>
            <w:r>
              <w:rPr>
                <w:rFonts w:ascii="Arial" w:hAnsi="Arial" w:cs="Arial"/>
                <w:sz w:val="20"/>
                <w:szCs w:val="20"/>
              </w:rPr>
              <w:t xml:space="preserve">The units is </w:t>
            </w:r>
            <w:r>
              <w:rPr>
                <w:rFonts w:hint="eastAsia" w:ascii="Arial" w:hAnsi="Arial" w:cs="Arial"/>
                <w:sz w:val="20"/>
                <w:szCs w:val="20"/>
                <w:lang w:val="en-US" w:eastAsia="zh-CN"/>
              </w:rPr>
              <w:t xml:space="preserve">% </w:t>
            </w:r>
            <w:r>
              <w:rPr>
                <w:rFonts w:hint="default" w:ascii="Arial" w:hAnsi="Arial" w:eastAsia="宋体" w:cs="Arial"/>
                <w:sz w:val="20"/>
                <w:szCs w:val="20"/>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top"/>
          </w:tcPr>
          <w:p>
            <w:pPr>
              <w:spacing w:after="40" w:line="220" w:lineRule="atLeast"/>
              <w:ind w:left="0" w:leftChars="0" w:right="0" w:rightChars="0"/>
              <w:rPr>
                <w:rFonts w:ascii="Arial" w:hAnsi="Arial" w:cs="Arial"/>
                <w:sz w:val="20"/>
                <w:szCs w:val="20"/>
              </w:rPr>
            </w:pPr>
            <w:r>
              <w:rPr>
                <w:rFonts w:ascii="Arial" w:hAnsi="Arial" w:cs="Arial"/>
                <w:sz w:val="20"/>
                <w:szCs w:val="20"/>
              </w:rPr>
              <w:t>k</w:t>
            </w:r>
          </w:p>
        </w:tc>
        <w:tc>
          <w:tcPr>
            <w:tcW w:w="1152" w:type="dxa"/>
            <w:shd w:val="clear" w:color="auto" w:fill="auto"/>
            <w:vAlign w:val="top"/>
          </w:tcPr>
          <w:p>
            <w:pPr>
              <w:spacing w:after="40" w:line="220" w:lineRule="atLeast"/>
              <w:ind w:left="0" w:leftChars="0" w:right="0" w:rightChars="0"/>
              <w:rPr>
                <w:rFonts w:ascii="Arial" w:hAnsi="Arial" w:cs="Arial"/>
                <w:sz w:val="20"/>
                <w:szCs w:val="20"/>
              </w:rPr>
            </w:pPr>
            <w:r>
              <w:rPr>
                <w:rFonts w:hint="default" w:ascii="Arial" w:hAnsi="Arial" w:cs="Arial"/>
                <w:sz w:val="20"/>
                <w:szCs w:val="20"/>
                <w:lang w:val="en-US" w:eastAsia="zh-CN"/>
              </w:rPr>
              <w:t>---</w:t>
            </w:r>
          </w:p>
        </w:tc>
        <w:tc>
          <w:tcPr>
            <w:tcW w:w="3036" w:type="dxa"/>
            <w:shd w:val="clear" w:color="auto" w:fill="auto"/>
            <w:vAlign w:val="top"/>
          </w:tcPr>
          <w:p>
            <w:pPr>
              <w:spacing w:after="40" w:line="220" w:lineRule="atLeast"/>
              <w:ind w:left="0" w:leftChars="0" w:right="0" w:rightChars="0"/>
              <w:rPr>
                <w:rFonts w:hint="default" w:ascii="Arial" w:hAnsi="Arial" w:eastAsia="宋体" w:cs="Arial"/>
                <w:sz w:val="20"/>
                <w:szCs w:val="20"/>
                <w:lang w:val="en-US" w:eastAsia="zh-CN"/>
              </w:rPr>
            </w:pPr>
            <w:r>
              <w:rPr>
                <w:rFonts w:hint="default" w:ascii="Arial" w:hAnsi="Arial" w:cs="Arial"/>
                <w:sz w:val="20"/>
                <w:szCs w:val="20"/>
                <w:lang w:val="en-US" w:eastAsia="zh-CN"/>
              </w:rPr>
              <w:t>Reserved</w:t>
            </w:r>
          </w:p>
        </w:tc>
        <w:tc>
          <w:tcPr>
            <w:tcW w:w="5149" w:type="dxa"/>
            <w:shd w:val="clear" w:color="auto" w:fill="auto"/>
            <w:vAlign w:val="top"/>
          </w:tcPr>
          <w:p>
            <w:pPr>
              <w:spacing w:after="40" w:line="220" w:lineRule="atLeast"/>
              <w:ind w:left="0" w:leftChars="0" w:right="0" w:rightChars="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top"/>
          </w:tcPr>
          <w:p>
            <w:pPr>
              <w:spacing w:after="40" w:line="220" w:lineRule="atLeast"/>
              <w:ind w:left="0" w:leftChars="0" w:right="0" w:rightChars="0"/>
              <w:rPr>
                <w:rFonts w:ascii="Arial" w:hAnsi="Arial" w:cs="Arial"/>
                <w:sz w:val="20"/>
                <w:szCs w:val="20"/>
              </w:rPr>
            </w:pPr>
            <w:r>
              <w:rPr>
                <w:rFonts w:ascii="Arial" w:hAnsi="Arial" w:cs="Arial"/>
                <w:sz w:val="20"/>
                <w:szCs w:val="20"/>
              </w:rPr>
              <w:t>l</w:t>
            </w:r>
          </w:p>
        </w:tc>
        <w:tc>
          <w:tcPr>
            <w:tcW w:w="1152" w:type="dxa"/>
            <w:shd w:val="clear" w:color="auto" w:fill="auto"/>
            <w:vAlign w:val="top"/>
          </w:tcPr>
          <w:p>
            <w:pPr>
              <w:spacing w:after="40" w:line="220" w:lineRule="atLeast"/>
              <w:ind w:left="0" w:leftChars="0" w:right="0" w:rightChars="0"/>
              <w:rPr>
                <w:rFonts w:hint="default" w:ascii="Arial" w:hAnsi="Arial" w:eastAsia="宋体" w:cs="Arial"/>
                <w:sz w:val="20"/>
                <w:szCs w:val="20"/>
                <w:lang w:val="en-US" w:eastAsia="zh-CN"/>
              </w:rPr>
            </w:pPr>
            <w:r>
              <w:rPr>
                <w:rFonts w:hint="default" w:ascii="Arial" w:hAnsi="Arial" w:cs="Arial"/>
                <w:sz w:val="20"/>
                <w:szCs w:val="20"/>
                <w:lang w:val="en-US" w:eastAsia="zh-CN"/>
              </w:rPr>
              <w:t>---</w:t>
            </w:r>
          </w:p>
        </w:tc>
        <w:tc>
          <w:tcPr>
            <w:tcW w:w="3036" w:type="dxa"/>
            <w:shd w:val="clear" w:color="auto" w:fill="auto"/>
            <w:vAlign w:val="top"/>
          </w:tcPr>
          <w:p>
            <w:pPr>
              <w:spacing w:after="40" w:line="220" w:lineRule="atLeast"/>
              <w:ind w:left="0" w:leftChars="0" w:right="0" w:rightChars="0"/>
              <w:rPr>
                <w:rFonts w:ascii="Arial" w:hAnsi="Arial" w:cs="Arial"/>
                <w:sz w:val="20"/>
                <w:szCs w:val="20"/>
              </w:rPr>
            </w:pPr>
            <w:r>
              <w:rPr>
                <w:rFonts w:hint="default" w:ascii="Arial" w:hAnsi="Arial" w:cs="Arial"/>
                <w:sz w:val="20"/>
                <w:szCs w:val="20"/>
                <w:lang w:val="en-US" w:eastAsia="zh-CN"/>
              </w:rPr>
              <w:t>Reserved</w:t>
            </w:r>
          </w:p>
        </w:tc>
        <w:tc>
          <w:tcPr>
            <w:tcW w:w="5149" w:type="dxa"/>
            <w:shd w:val="clear" w:color="auto" w:fill="auto"/>
            <w:vAlign w:val="top"/>
          </w:tcPr>
          <w:p>
            <w:pPr>
              <w:spacing w:after="40" w:line="220" w:lineRule="atLeast"/>
              <w:ind w:left="0" w:leftChars="0" w:right="0" w:rightChars="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vAlign w:val="top"/>
          </w:tcPr>
          <w:p>
            <w:pPr>
              <w:spacing w:after="40" w:line="220" w:lineRule="atLeast"/>
              <w:ind w:left="0" w:leftChars="0" w:right="0" w:rightChars="0"/>
              <w:rPr>
                <w:rFonts w:ascii="Arial" w:hAnsi="Arial" w:cs="Arial"/>
                <w:sz w:val="20"/>
                <w:szCs w:val="20"/>
              </w:rPr>
            </w:pPr>
            <w:r>
              <w:rPr>
                <w:rFonts w:hint="default" w:ascii="Arial" w:hAnsi="Arial" w:cs="Arial"/>
                <w:sz w:val="20"/>
                <w:szCs w:val="20"/>
                <w:lang w:val="en-US" w:eastAsia="zh-CN"/>
              </w:rPr>
              <w:t>m</w:t>
            </w:r>
          </w:p>
        </w:tc>
        <w:tc>
          <w:tcPr>
            <w:tcW w:w="1152" w:type="dxa"/>
            <w:shd w:val="clear" w:color="auto" w:fill="auto"/>
            <w:vAlign w:val="top"/>
          </w:tcPr>
          <w:p>
            <w:pPr>
              <w:spacing w:after="40" w:line="220" w:lineRule="atLeast"/>
              <w:rPr>
                <w:rFonts w:hint="default" w:ascii="Arial" w:hAnsi="Arial" w:cs="Arial"/>
                <w:sz w:val="20"/>
                <w:szCs w:val="20"/>
                <w:lang w:val="en-US"/>
              </w:rPr>
            </w:pPr>
            <w:r>
              <w:rPr>
                <w:rFonts w:hint="default" w:ascii="Arial" w:hAnsi="Arial" w:eastAsia="宋体" w:cs="Arial"/>
                <w:sz w:val="20"/>
                <w:szCs w:val="20"/>
                <w:lang w:val="en-US" w:eastAsia="zh-CN"/>
              </w:rPr>
              <w:t>VVV.V</w:t>
            </w:r>
          </w:p>
        </w:tc>
        <w:tc>
          <w:tcPr>
            <w:tcW w:w="3036" w:type="dxa"/>
            <w:shd w:val="clear" w:color="auto" w:fill="auto"/>
            <w:vAlign w:val="top"/>
          </w:tcPr>
          <w:p>
            <w:pPr>
              <w:spacing w:after="40" w:line="220" w:lineRule="atLeast"/>
              <w:ind w:left="0" w:leftChars="0" w:right="0" w:rightChars="0"/>
              <w:rPr>
                <w:rFonts w:ascii="Arial" w:hAnsi="Arial" w:cs="Arial"/>
                <w:sz w:val="20"/>
                <w:szCs w:val="20"/>
              </w:rPr>
            </w:pPr>
            <w:r>
              <w:rPr>
                <w:rFonts w:hint="default" w:ascii="Arial" w:hAnsi="Arial" w:cs="Arial"/>
                <w:sz w:val="20"/>
                <w:szCs w:val="20"/>
              </w:rPr>
              <w:t xml:space="preserve">Bat voltage </w:t>
            </w:r>
            <w:r>
              <w:rPr>
                <w:rFonts w:hint="default" w:ascii="Arial" w:hAnsi="Arial" w:eastAsia="宋体" w:cs="Arial"/>
                <w:sz w:val="20"/>
                <w:szCs w:val="20"/>
                <w:lang w:val="en-US" w:eastAsia="zh-CN"/>
              </w:rPr>
              <w:t>VVV.V</w:t>
            </w:r>
          </w:p>
        </w:tc>
        <w:tc>
          <w:tcPr>
            <w:tcW w:w="5149" w:type="dxa"/>
            <w:shd w:val="clear" w:color="auto" w:fill="auto"/>
            <w:vAlign w:val="top"/>
          </w:tcPr>
          <w:p>
            <w:pPr>
              <w:spacing w:after="40" w:line="220" w:lineRule="atLeast"/>
              <w:ind w:left="0" w:leftChars="0" w:right="0" w:rightChars="0"/>
              <w:rPr>
                <w:rFonts w:ascii="Arial" w:hAnsi="Arial" w:cs="Arial"/>
                <w:sz w:val="20"/>
                <w:szCs w:val="20"/>
              </w:rPr>
            </w:pPr>
            <w:r>
              <w:rPr>
                <w:rFonts w:hint="default" w:ascii="Arial" w:hAnsi="Arial" w:cs="Arial"/>
                <w:sz w:val="20"/>
                <w:szCs w:val="20"/>
                <w:lang w:val="en-US" w:eastAsia="zh-CN"/>
              </w:rPr>
              <w:t>S</w:t>
            </w:r>
            <w:r>
              <w:rPr>
                <w:rFonts w:ascii="Arial" w:hAnsi="Arial" w:cs="Arial"/>
                <w:sz w:val="20"/>
                <w:szCs w:val="20"/>
              </w:rPr>
              <w:t xml:space="preserve"> is an integer ranging from 0 to 9. The units is </w:t>
            </w:r>
            <w:r>
              <w:rPr>
                <w:rFonts w:hint="default" w:ascii="Arial" w:hAnsi="Arial" w:cs="Arial"/>
                <w:sz w:val="20"/>
                <w:szCs w:val="20"/>
                <w:lang w:val="en-US" w:eastAsia="zh-CN"/>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shd w:val="clear" w:color="auto" w:fill="auto"/>
          </w:tcPr>
          <w:p>
            <w:pPr>
              <w:spacing w:after="40" w:line="220" w:lineRule="atLeast"/>
              <w:rPr>
                <w:rFonts w:ascii="Arial" w:hAnsi="Arial" w:cs="Arial"/>
                <w:sz w:val="20"/>
                <w:szCs w:val="20"/>
              </w:rPr>
            </w:pPr>
            <w:r>
              <w:rPr>
                <w:rFonts w:hint="default" w:ascii="Arial" w:hAnsi="Arial" w:cs="Arial"/>
                <w:sz w:val="20"/>
                <w:szCs w:val="20"/>
                <w:lang w:val="en-US" w:eastAsia="zh-CN"/>
              </w:rPr>
              <w:t>n</w:t>
            </w:r>
          </w:p>
        </w:tc>
        <w:tc>
          <w:tcPr>
            <w:tcW w:w="1152" w:type="dxa"/>
            <w:shd w:val="clear" w:color="auto" w:fill="auto"/>
            <w:vAlign w:val="top"/>
          </w:tcPr>
          <w:p>
            <w:pPr>
              <w:spacing w:after="40" w:line="220" w:lineRule="atLeast"/>
              <w:ind w:left="0" w:leftChars="0" w:right="0" w:rightChars="0"/>
              <w:rPr>
                <w:rFonts w:hint="default" w:ascii="Arial" w:hAnsi="Arial" w:eastAsia="宋体" w:cs="Arial"/>
                <w:sz w:val="20"/>
                <w:szCs w:val="20"/>
                <w:lang w:val="en-US" w:eastAsia="zh-CN"/>
              </w:rPr>
            </w:pPr>
            <w:r>
              <w:rPr>
                <w:rFonts w:hint="default" w:ascii="Arial" w:hAnsi="Arial" w:cs="Arial"/>
                <w:sz w:val="20"/>
                <w:szCs w:val="20"/>
                <w:lang w:val="en-US" w:eastAsia="zh-CN"/>
              </w:rPr>
              <w:t>---.-</w:t>
            </w:r>
          </w:p>
        </w:tc>
        <w:tc>
          <w:tcPr>
            <w:tcW w:w="3036" w:type="dxa"/>
            <w:shd w:val="clear" w:color="auto" w:fill="auto"/>
            <w:vAlign w:val="top"/>
          </w:tcPr>
          <w:p>
            <w:pPr>
              <w:spacing w:after="40" w:line="220" w:lineRule="atLeast"/>
              <w:ind w:left="0" w:leftChars="0" w:right="0" w:rightChars="0"/>
              <w:rPr>
                <w:rFonts w:ascii="Arial" w:hAnsi="Arial" w:cs="Arial"/>
                <w:sz w:val="20"/>
                <w:szCs w:val="20"/>
              </w:rPr>
            </w:pPr>
            <w:r>
              <w:rPr>
                <w:rFonts w:hint="default" w:ascii="Arial" w:hAnsi="Arial" w:cs="Arial"/>
                <w:sz w:val="20"/>
                <w:szCs w:val="20"/>
                <w:lang w:val="en-US" w:eastAsia="zh-CN"/>
              </w:rPr>
              <w:t>Reserved</w:t>
            </w:r>
          </w:p>
        </w:tc>
        <w:tc>
          <w:tcPr>
            <w:tcW w:w="5149" w:type="dxa"/>
            <w:shd w:val="clear" w:color="auto" w:fill="auto"/>
            <w:vAlign w:val="top"/>
          </w:tcPr>
          <w:p>
            <w:pPr>
              <w:spacing w:after="40" w:line="220" w:lineRule="atLeast"/>
              <w:ind w:left="0" w:leftChars="0" w:right="0" w:rightChars="0"/>
              <w:rPr>
                <w:rFonts w:ascii="Arial" w:hAnsi="Arial" w:cs="Arial"/>
                <w:sz w:val="20"/>
                <w:szCs w:val="20"/>
              </w:rPr>
            </w:pPr>
            <w:r>
              <w:rPr>
                <w:rFonts w:hint="default" w:ascii="Arial" w:hAnsi="Arial" w:cs="Arial"/>
                <w:sz w:val="20"/>
                <w:szCs w:val="20"/>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eastAsia="宋体" w:cs="Arial"/>
                <w:sz w:val="20"/>
                <w:szCs w:val="20"/>
                <w:lang w:val="en-US" w:eastAsia="zh-CN"/>
              </w:rPr>
              <w:t>o</w:t>
            </w:r>
          </w:p>
        </w:tc>
        <w:tc>
          <w:tcPr>
            <w:tcW w:w="1152" w:type="dxa"/>
            <w:vAlign w:val="top"/>
          </w:tcPr>
          <w:p>
            <w:pPr>
              <w:spacing w:after="40" w:line="220" w:lineRule="atLeast"/>
              <w:rPr>
                <w:rFonts w:hint="default" w:ascii="Arial" w:hAnsi="Arial" w:cs="Arial"/>
                <w:sz w:val="20"/>
                <w:szCs w:val="20"/>
                <w:lang w:val="en-US" w:eastAsia="zh-CN"/>
              </w:rPr>
            </w:pPr>
            <w:r>
              <w:rPr>
                <w:rFonts w:ascii="Arial" w:hAnsi="Arial" w:cs="Arial"/>
                <w:sz w:val="20"/>
                <w:szCs w:val="20"/>
              </w:rPr>
              <w:t>TT.T</w:t>
            </w:r>
          </w:p>
        </w:tc>
        <w:tc>
          <w:tcPr>
            <w:tcW w:w="3036" w:type="dxa"/>
            <w:vAlign w:val="top"/>
          </w:tcPr>
          <w:p>
            <w:pPr>
              <w:spacing w:after="40" w:line="220" w:lineRule="atLeast"/>
              <w:rPr>
                <w:rFonts w:hint="default" w:ascii="Arial" w:hAnsi="Arial" w:cs="Arial"/>
                <w:sz w:val="20"/>
                <w:szCs w:val="20"/>
                <w:lang w:val="en-US" w:eastAsia="zh-CN"/>
              </w:rPr>
            </w:pPr>
            <w:r>
              <w:rPr>
                <w:rFonts w:ascii="Arial" w:hAnsi="Arial" w:cs="Arial"/>
                <w:sz w:val="20"/>
                <w:szCs w:val="20"/>
              </w:rPr>
              <w:t>Temperature</w:t>
            </w:r>
          </w:p>
        </w:tc>
        <w:tc>
          <w:tcPr>
            <w:tcW w:w="5149" w:type="dxa"/>
            <w:vAlign w:val="top"/>
          </w:tcPr>
          <w:p>
            <w:pPr>
              <w:spacing w:after="40" w:line="220" w:lineRule="atLeast"/>
              <w:rPr>
                <w:rFonts w:ascii="Arial" w:hAnsi="Arial" w:cs="Arial"/>
                <w:sz w:val="20"/>
                <w:szCs w:val="20"/>
              </w:rPr>
            </w:pPr>
            <w:r>
              <w:rPr>
                <w:rFonts w:ascii="Arial" w:hAnsi="Arial" w:cs="Arial"/>
                <w:sz w:val="20"/>
                <w:szCs w:val="20"/>
              </w:rPr>
              <w:t>T is an integer ranging from 0 to 9. The units is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eastAsia="宋体" w:cs="Arial"/>
                <w:sz w:val="20"/>
                <w:szCs w:val="20"/>
                <w:lang w:val="en-US" w:eastAsia="zh-CN"/>
              </w:rPr>
              <w:t>p</w:t>
            </w:r>
          </w:p>
        </w:tc>
        <w:tc>
          <w:tcPr>
            <w:tcW w:w="1152" w:type="dxa"/>
            <w:vAlign w:val="top"/>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ttttt</w:t>
            </w:r>
          </w:p>
        </w:tc>
        <w:tc>
          <w:tcPr>
            <w:tcW w:w="3036" w:type="dxa"/>
            <w:vAlign w:val="top"/>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Reserved</w:t>
            </w:r>
          </w:p>
        </w:tc>
        <w:tc>
          <w:tcPr>
            <w:tcW w:w="5149" w:type="dxa"/>
            <w:vAlign w:val="top"/>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Reserved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eastAsia="宋体" w:cs="Arial"/>
                <w:sz w:val="20"/>
                <w:szCs w:val="20"/>
                <w:lang w:val="en-US" w:eastAsia="zh-CN"/>
              </w:rPr>
              <w:t>q</w:t>
            </w:r>
          </w:p>
        </w:tc>
        <w:tc>
          <w:tcPr>
            <w:tcW w:w="1152" w:type="dxa"/>
            <w:vAlign w:val="top"/>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rPr>
              <w:t xml:space="preserve">CCC </w:t>
            </w:r>
          </w:p>
        </w:tc>
        <w:tc>
          <w:tcPr>
            <w:tcW w:w="3036" w:type="dxa"/>
            <w:vAlign w:val="top"/>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 xml:space="preserve">Rough Estimated Battery level </w:t>
            </w:r>
          </w:p>
        </w:tc>
        <w:tc>
          <w:tcPr>
            <w:tcW w:w="5149"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eastAsia="宋体" w:cs="Arial"/>
                <w:sz w:val="20"/>
                <w:szCs w:val="20"/>
                <w:lang w:val="en-US" w:eastAsia="zh-CN"/>
              </w:rPr>
              <w:t>r</w:t>
            </w:r>
          </w:p>
        </w:tc>
        <w:tc>
          <w:tcPr>
            <w:tcW w:w="1152" w:type="dxa"/>
            <w:vAlign w:val="top"/>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K</w:t>
            </w:r>
          </w:p>
        </w:tc>
        <w:tc>
          <w:tcPr>
            <w:tcW w:w="3036" w:type="dxa"/>
            <w:vAlign w:val="top"/>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 xml:space="preserve">UPS mode </w:t>
            </w:r>
          </w:p>
        </w:tc>
        <w:tc>
          <w:tcPr>
            <w:tcW w:w="5149" w:type="dxa"/>
            <w:vAlign w:val="top"/>
          </w:tcPr>
          <w:p>
            <w:pPr>
              <w:spacing w:after="40" w:line="220" w:lineRule="atLeast"/>
              <w:rPr>
                <w:rFonts w:hint="default" w:ascii="Arial" w:hAnsi="Arial" w:cs="Arial"/>
                <w:sz w:val="20"/>
                <w:szCs w:val="20"/>
              </w:rPr>
            </w:pPr>
            <w:r>
              <w:rPr>
                <w:rFonts w:hint="default" w:ascii="Arial" w:hAnsi="Arial" w:cs="Arial"/>
                <w:sz w:val="20"/>
                <w:szCs w:val="20"/>
              </w:rPr>
              <w:t>UPS MODE K:</w:t>
            </w:r>
          </w:p>
          <w:p>
            <w:pPr>
              <w:spacing w:after="40" w:line="220" w:lineRule="atLeast"/>
              <w:rPr>
                <w:rFonts w:hint="default" w:ascii="Arial" w:hAnsi="Arial" w:cs="Arial"/>
                <w:sz w:val="20"/>
                <w:szCs w:val="20"/>
              </w:rPr>
            </w:pPr>
            <w:r>
              <w:rPr>
                <w:rFonts w:hint="default" w:ascii="Arial" w:hAnsi="Arial" w:cs="Arial"/>
                <w:sz w:val="20"/>
                <w:szCs w:val="20"/>
              </w:rPr>
              <w:t xml:space="preserve">    0</w:t>
            </w:r>
            <w:r>
              <w:rPr>
                <w:rFonts w:hint="default" w:ascii="Arial" w:hAnsi="Arial" w:cs="Arial"/>
                <w:sz w:val="20"/>
                <w:szCs w:val="20"/>
              </w:rPr>
              <w:tab/>
            </w:r>
            <w:r>
              <w:rPr>
                <w:rFonts w:hint="default" w:ascii="Arial" w:hAnsi="Arial" w:cs="Arial"/>
                <w:sz w:val="20"/>
                <w:szCs w:val="20"/>
              </w:rPr>
              <w:t>Power-on mode</w:t>
            </w:r>
          </w:p>
          <w:p>
            <w:pPr>
              <w:spacing w:after="40" w:line="220" w:lineRule="atLeast"/>
              <w:rPr>
                <w:rFonts w:hint="default" w:ascii="Arial" w:hAnsi="Arial" w:cs="Arial"/>
                <w:sz w:val="20"/>
                <w:szCs w:val="20"/>
              </w:rPr>
            </w:pPr>
            <w:r>
              <w:rPr>
                <w:rFonts w:hint="default" w:ascii="Arial" w:hAnsi="Arial" w:cs="Arial"/>
                <w:sz w:val="20"/>
                <w:szCs w:val="20"/>
              </w:rPr>
              <w:t xml:space="preserve">    1</w:t>
            </w:r>
            <w:r>
              <w:rPr>
                <w:rFonts w:hint="default" w:ascii="Arial" w:hAnsi="Arial" w:cs="Arial"/>
                <w:sz w:val="20"/>
                <w:szCs w:val="20"/>
              </w:rPr>
              <w:tab/>
            </w:r>
            <w:r>
              <w:rPr>
                <w:rFonts w:hint="default" w:ascii="Arial" w:hAnsi="Arial" w:cs="Arial"/>
                <w:sz w:val="20"/>
                <w:szCs w:val="20"/>
              </w:rPr>
              <w:t>Standby mode</w:t>
            </w:r>
          </w:p>
          <w:p>
            <w:pPr>
              <w:spacing w:after="40" w:line="220" w:lineRule="atLeast"/>
              <w:rPr>
                <w:rFonts w:hint="default" w:ascii="Arial" w:hAnsi="Arial" w:cs="Arial"/>
                <w:sz w:val="20"/>
                <w:szCs w:val="20"/>
              </w:rPr>
            </w:pPr>
            <w:r>
              <w:rPr>
                <w:rFonts w:hint="default" w:ascii="Arial" w:hAnsi="Arial" w:cs="Arial"/>
                <w:sz w:val="20"/>
                <w:szCs w:val="20"/>
              </w:rPr>
              <w:t xml:space="preserve">    2</w:t>
            </w:r>
            <w:r>
              <w:rPr>
                <w:rFonts w:hint="default" w:ascii="Arial" w:hAnsi="Arial" w:cs="Arial"/>
                <w:sz w:val="20"/>
                <w:szCs w:val="20"/>
              </w:rPr>
              <w:tab/>
            </w:r>
            <w:r>
              <w:rPr>
                <w:rFonts w:hint="default" w:ascii="Arial" w:hAnsi="Arial" w:cs="Arial"/>
                <w:sz w:val="20"/>
                <w:szCs w:val="20"/>
              </w:rPr>
              <w:t>Bypass mode</w:t>
            </w:r>
          </w:p>
          <w:p>
            <w:pPr>
              <w:spacing w:after="40" w:line="220" w:lineRule="atLeast"/>
              <w:rPr>
                <w:rFonts w:hint="default" w:ascii="Arial" w:hAnsi="Arial" w:cs="Arial"/>
                <w:sz w:val="20"/>
                <w:szCs w:val="20"/>
              </w:rPr>
            </w:pPr>
            <w:r>
              <w:rPr>
                <w:rFonts w:hint="default" w:ascii="Arial" w:hAnsi="Arial" w:cs="Arial"/>
                <w:sz w:val="20"/>
                <w:szCs w:val="20"/>
              </w:rPr>
              <w:t xml:space="preserve">    3</w:t>
            </w:r>
            <w:r>
              <w:rPr>
                <w:rFonts w:hint="default" w:ascii="Arial" w:hAnsi="Arial" w:cs="Arial"/>
                <w:sz w:val="20"/>
                <w:szCs w:val="20"/>
              </w:rPr>
              <w:tab/>
            </w:r>
            <w:r>
              <w:rPr>
                <w:rFonts w:hint="default" w:ascii="Arial" w:hAnsi="Arial" w:cs="Arial"/>
                <w:sz w:val="20"/>
                <w:szCs w:val="20"/>
              </w:rPr>
              <w:t>Line mode</w:t>
            </w:r>
          </w:p>
          <w:p>
            <w:pPr>
              <w:spacing w:after="40" w:line="220" w:lineRule="atLeast"/>
              <w:rPr>
                <w:rFonts w:hint="default" w:ascii="Arial" w:hAnsi="Arial" w:cs="Arial"/>
                <w:sz w:val="20"/>
                <w:szCs w:val="20"/>
              </w:rPr>
            </w:pPr>
            <w:r>
              <w:rPr>
                <w:rFonts w:hint="default" w:ascii="Arial" w:hAnsi="Arial" w:cs="Arial"/>
                <w:sz w:val="20"/>
                <w:szCs w:val="20"/>
              </w:rPr>
              <w:t xml:space="preserve">    4</w:t>
            </w:r>
            <w:r>
              <w:rPr>
                <w:rFonts w:hint="default" w:ascii="Arial" w:hAnsi="Arial" w:cs="Arial"/>
                <w:sz w:val="20"/>
                <w:szCs w:val="20"/>
              </w:rPr>
              <w:tab/>
            </w:r>
            <w:r>
              <w:rPr>
                <w:rFonts w:hint="default" w:ascii="Arial" w:hAnsi="Arial" w:cs="Arial"/>
                <w:sz w:val="20"/>
                <w:szCs w:val="20"/>
              </w:rPr>
              <w:t>Bat mode</w:t>
            </w:r>
          </w:p>
          <w:p>
            <w:pPr>
              <w:spacing w:after="40" w:line="220" w:lineRule="atLeast"/>
              <w:rPr>
                <w:rFonts w:hint="default" w:ascii="Arial" w:hAnsi="Arial" w:cs="Arial"/>
                <w:sz w:val="20"/>
                <w:szCs w:val="20"/>
              </w:rPr>
            </w:pPr>
            <w:r>
              <w:rPr>
                <w:rFonts w:hint="default" w:ascii="Arial" w:hAnsi="Arial" w:cs="Arial"/>
                <w:sz w:val="20"/>
                <w:szCs w:val="20"/>
              </w:rPr>
              <w:t xml:space="preserve">    5</w:t>
            </w:r>
            <w:r>
              <w:rPr>
                <w:rFonts w:hint="default" w:ascii="Arial" w:hAnsi="Arial" w:cs="Arial"/>
                <w:sz w:val="20"/>
                <w:szCs w:val="20"/>
              </w:rPr>
              <w:tab/>
            </w:r>
            <w:r>
              <w:rPr>
                <w:rFonts w:hint="default" w:ascii="Arial" w:hAnsi="Arial" w:cs="Arial"/>
                <w:sz w:val="20"/>
                <w:szCs w:val="20"/>
              </w:rPr>
              <w:t>Battery Test mode</w:t>
            </w:r>
          </w:p>
          <w:p>
            <w:pPr>
              <w:spacing w:after="40" w:line="220" w:lineRule="atLeast"/>
              <w:rPr>
                <w:rFonts w:hint="default" w:ascii="Arial" w:hAnsi="Arial" w:cs="Arial"/>
                <w:sz w:val="20"/>
                <w:szCs w:val="20"/>
              </w:rPr>
            </w:pPr>
            <w:r>
              <w:rPr>
                <w:rFonts w:hint="default" w:ascii="Arial" w:hAnsi="Arial" w:cs="Arial"/>
                <w:sz w:val="20"/>
                <w:szCs w:val="20"/>
              </w:rPr>
              <w:t xml:space="preserve">    6</w:t>
            </w:r>
            <w:r>
              <w:rPr>
                <w:rFonts w:hint="default" w:ascii="Arial" w:hAnsi="Arial" w:cs="Arial"/>
                <w:sz w:val="20"/>
                <w:szCs w:val="20"/>
              </w:rPr>
              <w:tab/>
            </w:r>
            <w:r>
              <w:rPr>
                <w:rFonts w:hint="default" w:ascii="Arial" w:hAnsi="Arial" w:cs="Arial"/>
                <w:sz w:val="20"/>
                <w:szCs w:val="20"/>
              </w:rPr>
              <w:t>Fault mode</w:t>
            </w:r>
          </w:p>
          <w:p>
            <w:pPr>
              <w:spacing w:after="40" w:line="220" w:lineRule="atLeast"/>
              <w:rPr>
                <w:rFonts w:hint="default" w:ascii="Arial" w:hAnsi="Arial" w:cs="Arial"/>
                <w:sz w:val="20"/>
                <w:szCs w:val="20"/>
              </w:rPr>
            </w:pPr>
            <w:r>
              <w:rPr>
                <w:rFonts w:hint="default" w:ascii="Arial" w:hAnsi="Arial" w:cs="Arial"/>
                <w:sz w:val="20"/>
                <w:szCs w:val="20"/>
              </w:rPr>
              <w:t xml:space="preserve">    7</w:t>
            </w:r>
            <w:r>
              <w:rPr>
                <w:rFonts w:hint="default" w:ascii="Arial" w:hAnsi="Arial" w:cs="Arial"/>
                <w:sz w:val="20"/>
                <w:szCs w:val="20"/>
              </w:rPr>
              <w:tab/>
            </w:r>
            <w:r>
              <w:rPr>
                <w:rFonts w:hint="default" w:ascii="Arial" w:hAnsi="Arial" w:cs="Arial"/>
                <w:sz w:val="20"/>
                <w:szCs w:val="20"/>
              </w:rPr>
              <w:t>Converter mode</w:t>
            </w:r>
          </w:p>
          <w:p>
            <w:pPr>
              <w:spacing w:after="40" w:line="220" w:lineRule="atLeast"/>
              <w:rPr>
                <w:rFonts w:hint="default" w:ascii="Arial" w:hAnsi="Arial" w:cs="Arial"/>
                <w:sz w:val="20"/>
                <w:szCs w:val="20"/>
              </w:rPr>
            </w:pPr>
            <w:r>
              <w:rPr>
                <w:rFonts w:hint="default" w:ascii="Arial" w:hAnsi="Arial" w:cs="Arial"/>
                <w:sz w:val="20"/>
                <w:szCs w:val="20"/>
              </w:rPr>
              <w:t xml:space="preserve">    8</w:t>
            </w:r>
            <w:r>
              <w:rPr>
                <w:rFonts w:hint="default" w:ascii="Arial" w:hAnsi="Arial" w:cs="Arial"/>
                <w:sz w:val="20"/>
                <w:szCs w:val="20"/>
              </w:rPr>
              <w:tab/>
            </w:r>
            <w:r>
              <w:rPr>
                <w:rFonts w:hint="default" w:ascii="Arial" w:hAnsi="Arial" w:cs="Arial"/>
                <w:sz w:val="20"/>
                <w:szCs w:val="20"/>
              </w:rPr>
              <w:t>ECO mode</w:t>
            </w:r>
          </w:p>
          <w:p>
            <w:pPr>
              <w:spacing w:after="40" w:line="220" w:lineRule="atLeast"/>
              <w:rPr>
                <w:rFonts w:ascii="Arial" w:hAnsi="Arial" w:cs="Arial"/>
                <w:sz w:val="20"/>
                <w:szCs w:val="20"/>
              </w:rPr>
            </w:pPr>
            <w:r>
              <w:rPr>
                <w:rFonts w:hint="default" w:ascii="Arial" w:hAnsi="Arial" w:cs="Arial"/>
                <w:sz w:val="20"/>
                <w:szCs w:val="20"/>
              </w:rPr>
              <w:t xml:space="preserve">    9</w:t>
            </w:r>
            <w:r>
              <w:rPr>
                <w:rFonts w:hint="default" w:ascii="Arial" w:hAnsi="Arial" w:cs="Arial"/>
                <w:sz w:val="20"/>
                <w:szCs w:val="20"/>
              </w:rPr>
              <w:tab/>
            </w:r>
            <w:r>
              <w:rPr>
                <w:rFonts w:hint="default" w:ascii="Arial" w:hAnsi="Arial" w:cs="Arial"/>
                <w:sz w:val="20"/>
                <w:szCs w:val="20"/>
              </w:rPr>
              <w:t xml:space="preserve">Shutdown Mode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eastAsia="宋体" w:cs="Arial"/>
                <w:sz w:val="20"/>
                <w:szCs w:val="20"/>
                <w:lang w:val="en-US" w:eastAsia="zh-CN"/>
              </w:rPr>
              <w:t>s</w:t>
            </w:r>
          </w:p>
        </w:tc>
        <w:tc>
          <w:tcPr>
            <w:tcW w:w="1152" w:type="dxa"/>
            <w:vAlign w:val="top"/>
          </w:tcPr>
          <w:p>
            <w:pPr>
              <w:spacing w:after="40" w:line="220" w:lineRule="atLeast"/>
              <w:rPr>
                <w:rFonts w:hint="default" w:ascii="Arial" w:hAnsi="Arial" w:eastAsia="宋体" w:cs="Arial"/>
                <w:sz w:val="20"/>
                <w:szCs w:val="20"/>
                <w:lang w:val="en-US" w:eastAsia="zh-CN"/>
              </w:rPr>
            </w:pPr>
          </w:p>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B</w:t>
            </w:r>
          </w:p>
        </w:tc>
        <w:tc>
          <w:tcPr>
            <w:tcW w:w="3036" w:type="dxa"/>
            <w:vAlign w:val="top"/>
          </w:tcPr>
          <w:p>
            <w:pPr>
              <w:spacing w:after="40" w:line="220" w:lineRule="atLeast"/>
              <w:rPr>
                <w:rFonts w:ascii="Arial" w:hAnsi="Arial" w:cs="Arial"/>
                <w:sz w:val="20"/>
                <w:szCs w:val="20"/>
              </w:rPr>
            </w:pPr>
            <w:r>
              <w:rPr>
                <w:rFonts w:hint="default" w:ascii="Arial" w:hAnsi="Arial" w:cs="Arial"/>
                <w:sz w:val="20"/>
                <w:szCs w:val="20"/>
              </w:rPr>
              <w:t>battery test status</w:t>
            </w:r>
          </w:p>
        </w:tc>
        <w:tc>
          <w:tcPr>
            <w:tcW w:w="5149" w:type="dxa"/>
            <w:vAlign w:val="top"/>
          </w:tcPr>
          <w:p>
            <w:pPr>
              <w:spacing w:after="40" w:line="220" w:lineRule="atLeast"/>
              <w:rPr>
                <w:rFonts w:hint="default" w:ascii="Arial" w:hAnsi="Arial" w:cs="Arial"/>
                <w:sz w:val="20"/>
                <w:szCs w:val="20"/>
              </w:rPr>
            </w:pPr>
            <w:r>
              <w:rPr>
                <w:rFonts w:hint="default" w:ascii="Arial" w:hAnsi="Arial" w:cs="Arial"/>
                <w:sz w:val="20"/>
                <w:szCs w:val="20"/>
              </w:rPr>
              <w:t>battery test status:</w:t>
            </w:r>
          </w:p>
          <w:p>
            <w:pPr>
              <w:spacing w:after="40" w:line="220" w:lineRule="atLeast"/>
              <w:rPr>
                <w:rFonts w:hint="default" w:ascii="Arial" w:hAnsi="Arial" w:cs="Arial"/>
                <w:sz w:val="20"/>
                <w:szCs w:val="20"/>
              </w:rPr>
            </w:pPr>
            <w:r>
              <w:rPr>
                <w:rFonts w:hint="default" w:ascii="Arial" w:hAnsi="Arial" w:cs="Arial"/>
                <w:sz w:val="20"/>
                <w:szCs w:val="20"/>
              </w:rPr>
              <w:t xml:space="preserve">    0</w:t>
            </w:r>
            <w:r>
              <w:rPr>
                <w:rFonts w:hint="default" w:ascii="Arial" w:hAnsi="Arial" w:cs="Arial"/>
                <w:sz w:val="20"/>
                <w:szCs w:val="20"/>
              </w:rPr>
              <w:tab/>
            </w:r>
            <w:r>
              <w:rPr>
                <w:rFonts w:hint="default" w:ascii="Arial" w:hAnsi="Arial" w:cs="Arial"/>
                <w:sz w:val="20"/>
                <w:szCs w:val="20"/>
              </w:rPr>
              <w:t>idle</w:t>
            </w:r>
          </w:p>
          <w:p>
            <w:pPr>
              <w:spacing w:after="40" w:line="220" w:lineRule="atLeast"/>
              <w:rPr>
                <w:rFonts w:hint="default" w:ascii="Arial" w:hAnsi="Arial" w:cs="Arial"/>
                <w:sz w:val="20"/>
                <w:szCs w:val="20"/>
              </w:rPr>
            </w:pPr>
            <w:r>
              <w:rPr>
                <w:rFonts w:hint="default" w:ascii="Arial" w:hAnsi="Arial" w:cs="Arial"/>
                <w:sz w:val="20"/>
                <w:szCs w:val="20"/>
              </w:rPr>
              <w:t xml:space="preserve">    1</w:t>
            </w:r>
            <w:r>
              <w:rPr>
                <w:rFonts w:hint="default" w:ascii="Arial" w:hAnsi="Arial" w:cs="Arial"/>
                <w:sz w:val="20"/>
                <w:szCs w:val="20"/>
              </w:rPr>
              <w:tab/>
            </w:r>
            <w:r>
              <w:rPr>
                <w:rFonts w:hint="default" w:ascii="Arial" w:hAnsi="Arial" w:cs="Arial"/>
                <w:sz w:val="20"/>
                <w:szCs w:val="20"/>
              </w:rPr>
              <w:t>processing</w:t>
            </w:r>
          </w:p>
          <w:p>
            <w:pPr>
              <w:spacing w:after="40" w:line="220" w:lineRule="atLeast"/>
              <w:rPr>
                <w:rFonts w:hint="default" w:ascii="Arial" w:hAnsi="Arial" w:cs="Arial"/>
                <w:sz w:val="20"/>
                <w:szCs w:val="20"/>
              </w:rPr>
            </w:pPr>
            <w:r>
              <w:rPr>
                <w:rFonts w:hint="default" w:ascii="Arial" w:hAnsi="Arial" w:cs="Arial"/>
                <w:sz w:val="20"/>
                <w:szCs w:val="20"/>
              </w:rPr>
              <w:t xml:space="preserve">    2</w:t>
            </w:r>
            <w:r>
              <w:rPr>
                <w:rFonts w:hint="default" w:ascii="Arial" w:hAnsi="Arial" w:cs="Arial"/>
                <w:sz w:val="20"/>
                <w:szCs w:val="20"/>
              </w:rPr>
              <w:tab/>
            </w:r>
            <w:r>
              <w:rPr>
                <w:rFonts w:hint="default" w:ascii="Arial" w:hAnsi="Arial" w:cs="Arial"/>
                <w:sz w:val="20"/>
                <w:szCs w:val="20"/>
              </w:rPr>
              <w:t>result : no failure</w:t>
            </w:r>
          </w:p>
          <w:p>
            <w:pPr>
              <w:spacing w:after="40" w:line="220" w:lineRule="atLeast"/>
              <w:rPr>
                <w:rFonts w:hint="default" w:ascii="Arial" w:hAnsi="Arial" w:cs="Arial"/>
                <w:sz w:val="20"/>
                <w:szCs w:val="20"/>
              </w:rPr>
            </w:pPr>
            <w:r>
              <w:rPr>
                <w:rFonts w:hint="default" w:ascii="Arial" w:hAnsi="Arial" w:cs="Arial"/>
                <w:sz w:val="20"/>
                <w:szCs w:val="20"/>
              </w:rPr>
              <w:t xml:space="preserve">    3</w:t>
            </w:r>
            <w:r>
              <w:rPr>
                <w:rFonts w:hint="default" w:ascii="Arial" w:hAnsi="Arial" w:cs="Arial"/>
                <w:sz w:val="20"/>
                <w:szCs w:val="20"/>
              </w:rPr>
              <w:tab/>
            </w:r>
            <w:r>
              <w:rPr>
                <w:rFonts w:hint="default" w:ascii="Arial" w:hAnsi="Arial" w:cs="Arial"/>
                <w:sz w:val="20"/>
                <w:szCs w:val="20"/>
              </w:rPr>
              <w:t>result : failure / warning</w:t>
            </w:r>
          </w:p>
          <w:p>
            <w:pPr>
              <w:spacing w:after="40" w:line="220" w:lineRule="atLeast"/>
              <w:rPr>
                <w:rFonts w:hint="default" w:ascii="Arial" w:hAnsi="Arial" w:cs="Arial"/>
                <w:sz w:val="20"/>
                <w:szCs w:val="20"/>
              </w:rPr>
            </w:pPr>
            <w:r>
              <w:rPr>
                <w:rFonts w:hint="default" w:ascii="Arial" w:hAnsi="Arial" w:cs="Arial"/>
                <w:sz w:val="20"/>
                <w:szCs w:val="20"/>
              </w:rPr>
              <w:t xml:space="preserve">    4</w:t>
            </w:r>
            <w:r>
              <w:rPr>
                <w:rFonts w:hint="default" w:ascii="Arial" w:hAnsi="Arial" w:cs="Arial"/>
                <w:sz w:val="20"/>
                <w:szCs w:val="20"/>
              </w:rPr>
              <w:tab/>
            </w:r>
            <w:r>
              <w:rPr>
                <w:rFonts w:hint="default" w:ascii="Arial" w:hAnsi="Arial" w:cs="Arial"/>
                <w:sz w:val="20"/>
                <w:szCs w:val="20"/>
              </w:rPr>
              <w:t>Not possible or inhibited</w:t>
            </w:r>
          </w:p>
          <w:p>
            <w:pPr>
              <w:spacing w:after="40" w:line="220" w:lineRule="atLeast"/>
              <w:rPr>
                <w:rFonts w:hint="default" w:ascii="Arial" w:hAnsi="Arial" w:cs="Arial"/>
                <w:sz w:val="20"/>
                <w:szCs w:val="20"/>
              </w:rPr>
            </w:pPr>
            <w:r>
              <w:rPr>
                <w:rFonts w:hint="default" w:ascii="Arial" w:hAnsi="Arial" w:cs="Arial"/>
                <w:sz w:val="20"/>
                <w:szCs w:val="20"/>
              </w:rPr>
              <w:t xml:space="preserve">    5</w:t>
            </w:r>
            <w:r>
              <w:rPr>
                <w:rFonts w:hint="default" w:ascii="Arial" w:hAnsi="Arial" w:cs="Arial"/>
                <w:sz w:val="20"/>
                <w:szCs w:val="20"/>
              </w:rPr>
              <w:tab/>
            </w:r>
            <w:r>
              <w:rPr>
                <w:rFonts w:hint="default" w:ascii="Arial" w:hAnsi="Arial" w:cs="Arial"/>
                <w:sz w:val="20"/>
                <w:szCs w:val="20"/>
              </w:rPr>
              <w:t>Test cancel</w:t>
            </w:r>
          </w:p>
          <w:p>
            <w:pPr>
              <w:spacing w:after="40" w:line="220" w:lineRule="atLeast"/>
              <w:rPr>
                <w:rFonts w:hint="default" w:ascii="Arial" w:hAnsi="Arial" w:cs="Arial"/>
                <w:sz w:val="20"/>
                <w:szCs w:val="20"/>
              </w:rPr>
            </w:pPr>
            <w:r>
              <w:rPr>
                <w:rFonts w:hint="default" w:ascii="Arial" w:hAnsi="Arial" w:cs="Arial"/>
                <w:sz w:val="20"/>
                <w:szCs w:val="20"/>
              </w:rPr>
              <w:t xml:space="preserve">    6</w:t>
            </w:r>
            <w:r>
              <w:rPr>
                <w:rFonts w:hint="default" w:ascii="Arial" w:hAnsi="Arial" w:cs="Arial"/>
                <w:sz w:val="20"/>
                <w:szCs w:val="20"/>
              </w:rPr>
              <w:tab/>
            </w:r>
            <w:r>
              <w:rPr>
                <w:rFonts w:hint="default" w:ascii="Arial" w:hAnsi="Arial" w:cs="Arial"/>
                <w:sz w:val="20"/>
                <w:szCs w:val="20"/>
              </w:rPr>
              <w:t>Reserved</w:t>
            </w:r>
          </w:p>
          <w:p>
            <w:pPr>
              <w:spacing w:after="40" w:line="220" w:lineRule="atLeast"/>
              <w:rPr>
                <w:rFonts w:ascii="Arial" w:hAnsi="Arial" w:cs="Arial"/>
                <w:sz w:val="20"/>
                <w:szCs w:val="20"/>
              </w:rPr>
            </w:pPr>
            <w:r>
              <w:rPr>
                <w:rFonts w:hint="default" w:ascii="Arial" w:hAnsi="Arial" w:cs="Arial"/>
                <w:sz w:val="20"/>
                <w:szCs w:val="20"/>
              </w:rPr>
              <w:t xml:space="preserve">    7</w:t>
            </w:r>
            <w:r>
              <w:rPr>
                <w:rFonts w:hint="default" w:ascii="Arial" w:hAnsi="Arial" w:cs="Arial"/>
                <w:sz w:val="20"/>
                <w:szCs w:val="20"/>
              </w:rPr>
              <w:tab/>
            </w:r>
            <w:r>
              <w:rPr>
                <w:rFonts w:hint="default" w:ascii="Arial" w:hAnsi="Arial" w:cs="Arial"/>
                <w:sz w:val="20"/>
                <w:szCs w:val="20"/>
              </w:rPr>
              <w:t xml:space="preserve">Other values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eastAsia="宋体" w:cs="Arial"/>
                <w:sz w:val="20"/>
                <w:szCs w:val="20"/>
                <w:lang w:val="en-US" w:eastAsia="zh-CN"/>
              </w:rPr>
              <w:t>t</w:t>
            </w:r>
          </w:p>
        </w:tc>
        <w:tc>
          <w:tcPr>
            <w:tcW w:w="1152" w:type="dxa"/>
            <w:vAlign w:val="top"/>
          </w:tcPr>
          <w:p>
            <w:pPr>
              <w:spacing w:after="40" w:line="220" w:lineRule="atLeast"/>
              <w:rPr>
                <w:rFonts w:ascii="Arial" w:hAnsi="Arial" w:cs="Arial"/>
                <w:sz w:val="20"/>
                <w:szCs w:val="20"/>
              </w:rPr>
            </w:pPr>
            <w:r>
              <w:rPr>
                <w:rFonts w:hint="default" w:ascii="Arial" w:hAnsi="Arial" w:cs="Arial"/>
                <w:sz w:val="20"/>
                <w:szCs w:val="20"/>
              </w:rPr>
              <w:t>ffffffff</w:t>
            </w:r>
          </w:p>
        </w:tc>
        <w:tc>
          <w:tcPr>
            <w:tcW w:w="3036" w:type="dxa"/>
            <w:vAlign w:val="top"/>
          </w:tcPr>
          <w:p>
            <w:pPr>
              <w:spacing w:after="40" w:line="220" w:lineRule="atLeast"/>
              <w:rPr>
                <w:rFonts w:hint="default" w:ascii="Arial" w:hAnsi="Arial" w:cs="Arial"/>
                <w:sz w:val="20"/>
                <w:szCs w:val="20"/>
              </w:rPr>
            </w:pPr>
            <w:r>
              <w:rPr>
                <w:rFonts w:hint="default" w:ascii="Arial" w:hAnsi="Arial" w:cs="Arial"/>
                <w:sz w:val="20"/>
                <w:szCs w:val="20"/>
                <w:lang w:val="en-US" w:eastAsia="zh-CN"/>
              </w:rPr>
              <w:t>F</w:t>
            </w:r>
            <w:r>
              <w:rPr>
                <w:rFonts w:hint="default" w:ascii="Arial" w:hAnsi="Arial" w:cs="Arial"/>
                <w:sz w:val="20"/>
                <w:szCs w:val="20"/>
              </w:rPr>
              <w:t>ault code</w:t>
            </w:r>
          </w:p>
        </w:tc>
        <w:tc>
          <w:tcPr>
            <w:tcW w:w="5149" w:type="dxa"/>
            <w:vAlign w:val="top"/>
          </w:tcPr>
          <w:p>
            <w:pPr>
              <w:spacing w:after="40" w:line="220" w:lineRule="atLeast"/>
              <w:rPr>
                <w:rFonts w:hint="default"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eastAsia="宋体" w:cs="Arial"/>
                <w:sz w:val="20"/>
                <w:szCs w:val="20"/>
                <w:lang w:val="en-US" w:eastAsia="zh-CN"/>
              </w:rPr>
              <w:t>u</w:t>
            </w:r>
          </w:p>
        </w:tc>
        <w:tc>
          <w:tcPr>
            <w:tcW w:w="1152" w:type="dxa"/>
            <w:vAlign w:val="top"/>
          </w:tcPr>
          <w:p>
            <w:pPr>
              <w:spacing w:after="40" w:line="220" w:lineRule="atLeast"/>
              <w:rPr>
                <w:rFonts w:hint="default" w:ascii="Arial" w:hAnsi="Arial" w:cs="Arial"/>
                <w:sz w:val="20"/>
                <w:szCs w:val="20"/>
              </w:rPr>
            </w:pPr>
            <w:r>
              <w:rPr>
                <w:rFonts w:hint="default" w:ascii="Arial" w:hAnsi="Arial" w:cs="Arial"/>
                <w:sz w:val="20"/>
                <w:szCs w:val="20"/>
              </w:rPr>
              <w:t>wwwwwwww</w:t>
            </w:r>
          </w:p>
        </w:tc>
        <w:tc>
          <w:tcPr>
            <w:tcW w:w="3036" w:type="dxa"/>
            <w:vAlign w:val="top"/>
          </w:tcPr>
          <w:p>
            <w:pPr>
              <w:spacing w:after="40" w:line="220" w:lineRule="atLeast"/>
              <w:rPr>
                <w:rFonts w:hint="default" w:ascii="Arial" w:hAnsi="Arial" w:cs="Arial"/>
                <w:sz w:val="20"/>
                <w:szCs w:val="20"/>
              </w:rPr>
            </w:pPr>
            <w:r>
              <w:rPr>
                <w:rFonts w:hint="default" w:ascii="Arial" w:hAnsi="Arial" w:cs="Arial"/>
                <w:sz w:val="20"/>
                <w:szCs w:val="20"/>
                <w:lang w:val="en-US" w:eastAsia="zh-CN"/>
              </w:rPr>
              <w:t>w</w:t>
            </w:r>
            <w:r>
              <w:rPr>
                <w:rFonts w:hint="default" w:ascii="Arial" w:hAnsi="Arial" w:cs="Arial"/>
                <w:sz w:val="20"/>
                <w:szCs w:val="20"/>
              </w:rPr>
              <w:t xml:space="preserve">arning code </w:t>
            </w:r>
          </w:p>
        </w:tc>
        <w:tc>
          <w:tcPr>
            <w:tcW w:w="5149" w:type="dxa"/>
            <w:vAlign w:val="top"/>
          </w:tcPr>
          <w:p>
            <w:pPr>
              <w:spacing w:after="40" w:line="220" w:lineRule="atLeast"/>
              <w:rPr>
                <w:rFonts w:hint="default"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eastAsia="宋体" w:cs="Arial"/>
                <w:sz w:val="20"/>
                <w:szCs w:val="20"/>
                <w:lang w:val="en-US" w:eastAsia="zh-CN"/>
              </w:rPr>
              <w:t>v</w:t>
            </w:r>
          </w:p>
        </w:tc>
        <w:tc>
          <w:tcPr>
            <w:tcW w:w="1152" w:type="dxa"/>
            <w:vAlign w:val="top"/>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rPr>
              <w:t>YO</w:t>
            </w:r>
          </w:p>
        </w:tc>
        <w:tc>
          <w:tcPr>
            <w:tcW w:w="3036" w:type="dxa"/>
            <w:vAlign w:val="top"/>
          </w:tcPr>
          <w:p>
            <w:pPr>
              <w:spacing w:after="40" w:line="220" w:lineRule="atLeast"/>
              <w:rPr>
                <w:rFonts w:hint="default" w:ascii="Arial" w:hAnsi="Arial" w:cs="Arial"/>
                <w:sz w:val="20"/>
                <w:szCs w:val="20"/>
                <w:lang w:val="en-US" w:eastAsia="zh-CN"/>
              </w:rPr>
            </w:pPr>
            <w:r>
              <w:rPr>
                <w:rFonts w:hint="eastAsia" w:ascii="Arial" w:hAnsi="Arial" w:cs="Arial"/>
                <w:sz w:val="20"/>
                <w:szCs w:val="20"/>
                <w:lang w:val="en-US" w:eastAsia="zh-CN"/>
              </w:rPr>
              <w:t>UPS type</w:t>
            </w:r>
          </w:p>
        </w:tc>
        <w:tc>
          <w:tcPr>
            <w:tcW w:w="5149" w:type="dxa"/>
            <w:vAlign w:val="top"/>
          </w:tcPr>
          <w:p>
            <w:pPr>
              <w:spacing w:after="40" w:line="220" w:lineRule="atLeast"/>
              <w:rPr>
                <w:rFonts w:hint="eastAsia" w:ascii="Arial" w:hAnsi="Arial" w:cs="Arial"/>
                <w:sz w:val="20"/>
                <w:szCs w:val="20"/>
                <w:lang w:val="en-US" w:eastAsia="zh-CN"/>
              </w:rPr>
            </w:pPr>
            <w:r>
              <w:rPr>
                <w:rFonts w:hint="eastAsia" w:ascii="Arial" w:hAnsi="Arial" w:cs="Arial"/>
                <w:sz w:val="20"/>
                <w:szCs w:val="20"/>
                <w:lang w:val="en-US" w:eastAsia="zh-CN"/>
              </w:rPr>
              <w:t>Single phase input Single Phase Output:</w:t>
            </w:r>
            <w:r>
              <w:rPr>
                <w:rFonts w:hint="default" w:ascii="Arial" w:hAnsi="Arial" w:eastAsia="宋体" w:cs="Arial"/>
                <w:sz w:val="20"/>
                <w:szCs w:val="20"/>
                <w:lang w:val="en-US" w:eastAsia="zh-CN"/>
              </w:rPr>
              <w:t>11</w:t>
            </w:r>
            <w:r>
              <w:rPr>
                <w:rFonts w:hint="eastAsia" w:ascii="Arial" w:hAnsi="Arial" w:cs="Arial"/>
                <w:sz w:val="20"/>
                <w:szCs w:val="20"/>
                <w:lang w:val="en-US" w:eastAsia="zh-CN"/>
              </w:rPr>
              <w:t>,</w:t>
            </w:r>
          </w:p>
          <w:p>
            <w:pPr>
              <w:spacing w:after="40" w:line="220" w:lineRule="atLeast"/>
              <w:rPr>
                <w:rFonts w:hint="default" w:ascii="Arial" w:hAnsi="Arial" w:eastAsia="宋体" w:cs="Arial"/>
                <w:sz w:val="20"/>
                <w:szCs w:val="20"/>
                <w:lang w:val="en-US" w:eastAsia="zh-CN"/>
              </w:rPr>
            </w:pPr>
            <w:r>
              <w:rPr>
                <w:rFonts w:hint="eastAsia" w:ascii="Arial" w:hAnsi="Arial" w:cs="Arial"/>
                <w:sz w:val="20"/>
                <w:szCs w:val="20"/>
                <w:lang w:val="en-US" w:eastAsia="zh-CN"/>
              </w:rPr>
              <w:t>Three phases input Single Phase Output</w:t>
            </w:r>
            <w:r>
              <w:rPr>
                <w:rFonts w:hint="eastAsia" w:ascii="Arial" w:hAnsi="Arial" w:cs="Arial"/>
                <w:b/>
                <w:bCs/>
                <w:sz w:val="20"/>
                <w:szCs w:val="20"/>
                <w:lang w:val="en-US" w:eastAsia="zh-CN"/>
              </w:rPr>
              <w:t xml:space="preserve">: </w:t>
            </w:r>
            <w:r>
              <w:rPr>
                <w:rFonts w:hint="eastAsia" w:ascii="Arial" w:hAnsi="Arial" w:cs="Arial"/>
                <w:sz w:val="20"/>
                <w:szCs w:val="20"/>
                <w:lang w:val="en-US" w:eastAsia="zh-CN"/>
              </w:rPr>
              <w:t>31</w:t>
            </w:r>
          </w:p>
        </w:tc>
      </w:tr>
    </w:tbl>
    <w:p>
      <w:pPr>
        <w:spacing w:after="40" w:line="220" w:lineRule="atLeast"/>
        <w:ind w:left="0" w:leftChars="0" w:firstLine="400" w:firstLineChars="200"/>
        <w:rPr>
          <w:rFonts w:hint="default" w:ascii="Arial" w:hAnsi="Arial" w:eastAsia="宋体" w:cs="Arial"/>
          <w:sz w:val="20"/>
          <w:szCs w:val="20"/>
          <w:lang w:eastAsia="zh-CN"/>
        </w:rPr>
      </w:pPr>
    </w:p>
    <w:p>
      <w:pPr>
        <w:spacing w:after="40" w:line="220" w:lineRule="atLeast"/>
        <w:ind w:left="0" w:leftChars="0" w:firstLine="400" w:firstLineChars="200"/>
        <w:rPr>
          <w:rFonts w:hint="default" w:ascii="Arial" w:hAnsi="Arial" w:cs="Arial"/>
          <w:sz w:val="20"/>
          <w:szCs w:val="20"/>
          <w:lang w:eastAsia="zh-CN"/>
        </w:rPr>
      </w:pPr>
      <w:r>
        <w:rPr>
          <w:rFonts w:hint="default" w:ascii="Arial" w:hAnsi="Arial" w:cs="Arial"/>
          <w:sz w:val="20"/>
          <w:szCs w:val="20"/>
          <w:lang w:val="en-US" w:eastAsia="zh-CN"/>
        </w:rPr>
        <w:t>Example</w:t>
      </w:r>
      <w:r>
        <w:rPr>
          <w:rFonts w:hint="default" w:ascii="Arial" w:hAnsi="Arial" w:cs="Arial"/>
          <w:sz w:val="20"/>
          <w:szCs w:val="20"/>
          <w:lang w:eastAsia="zh-CN"/>
        </w:rPr>
        <w:t>：</w:t>
      </w:r>
    </w:p>
    <w:p>
      <w:pPr>
        <w:spacing w:after="40" w:line="220" w:lineRule="atLeast"/>
        <w:ind w:left="0" w:leftChars="0" w:firstLine="400" w:firstLineChars="200"/>
        <w:rPr>
          <w:rFonts w:hint="default" w:ascii="Arial" w:hAnsi="Arial" w:cs="Arial"/>
          <w:sz w:val="20"/>
          <w:szCs w:val="20"/>
        </w:rPr>
      </w:pPr>
      <w:r>
        <w:rPr>
          <w:rFonts w:hint="default" w:ascii="Arial" w:hAnsi="Arial" w:cs="Arial"/>
          <w:sz w:val="20"/>
          <w:szCs w:val="20"/>
          <w:lang w:val="en-US" w:eastAsia="zh-CN"/>
        </w:rPr>
        <w:t xml:space="preserve">Send: </w:t>
      </w:r>
      <w:r>
        <w:rPr>
          <w:rFonts w:hint="default" w:ascii="Arial" w:hAnsi="Arial" w:cs="Arial"/>
          <w:sz w:val="20"/>
          <w:szCs w:val="20"/>
        </w:rPr>
        <w:t>→◇Q6</w:t>
      </w:r>
    </w:p>
    <w:p>
      <w:pPr>
        <w:spacing w:after="40" w:line="220" w:lineRule="atLeast"/>
        <w:ind w:left="0" w:leftChars="0" w:firstLine="400" w:firstLineChars="200"/>
        <w:rPr>
          <w:rFonts w:hint="default" w:ascii="Arial" w:hAnsi="Arial" w:cs="Arial"/>
          <w:sz w:val="20"/>
          <w:szCs w:val="20"/>
        </w:rPr>
      </w:pPr>
      <w:r>
        <w:rPr>
          <w:rFonts w:hint="default" w:ascii="Arial" w:hAnsi="Arial" w:cs="Arial"/>
          <w:sz w:val="20"/>
          <w:szCs w:val="20"/>
          <w:lang w:val="en-US" w:eastAsia="zh-CN"/>
        </w:rPr>
        <w:t xml:space="preserve">Receive </w:t>
      </w:r>
      <w:r>
        <w:rPr>
          <w:rFonts w:hint="default" w:ascii="Arial" w:hAnsi="Arial" w:cs="Arial"/>
          <w:sz w:val="20"/>
          <w:szCs w:val="20"/>
        </w:rPr>
        <w:t xml:space="preserve">(235.8 000.0 000.0 50.0 237.4 ---.- ---.- </w:t>
      </w:r>
      <w:r>
        <w:rPr>
          <w:rFonts w:hint="default" w:ascii="Arial" w:hAnsi="Arial" w:cs="Arial"/>
          <w:sz w:val="20"/>
          <w:szCs w:val="20"/>
          <w:lang w:val="en-US" w:eastAsia="zh-CN"/>
        </w:rPr>
        <w:t>50.1</w:t>
      </w:r>
      <w:r>
        <w:rPr>
          <w:rFonts w:hint="default" w:ascii="Arial" w:hAnsi="Arial" w:cs="Arial"/>
          <w:sz w:val="20"/>
          <w:szCs w:val="20"/>
        </w:rPr>
        <w:t xml:space="preserve"> 000 --- --- 218.5 ---.- 26.3 99999 100 20 00000000</w:t>
      </w:r>
      <w:r>
        <w:rPr>
          <w:rFonts w:hint="default" w:ascii="Arial" w:hAnsi="Arial" w:cs="Arial"/>
          <w:sz w:val="20"/>
          <w:szCs w:val="20"/>
          <w:lang w:val="en-US" w:eastAsia="zh-CN"/>
        </w:rPr>
        <w:t xml:space="preserve"> </w:t>
      </w:r>
      <w:r>
        <w:rPr>
          <w:rFonts w:hint="default" w:ascii="Arial" w:hAnsi="Arial" w:cs="Arial"/>
          <w:sz w:val="20"/>
          <w:szCs w:val="20"/>
        </w:rPr>
        <w:t>00000000 11</w:t>
      </w:r>
    </w:p>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Meaning:</w:t>
      </w:r>
    </w:p>
    <w:p>
      <w:pPr>
        <w:spacing w:after="40" w:line="220" w:lineRule="atLeast"/>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Input voltage</w:t>
      </w:r>
      <w:r>
        <w:rPr>
          <w:rFonts w:hint="default" w:ascii="Arial" w:hAnsi="Arial" w:cs="Arial"/>
          <w:sz w:val="20"/>
          <w:szCs w:val="20"/>
          <w:lang w:eastAsia="zh-CN"/>
        </w:rPr>
        <w:t>：</w:t>
      </w:r>
      <w:r>
        <w:rPr>
          <w:rFonts w:hint="default" w:ascii="Arial" w:hAnsi="Arial" w:cs="Arial"/>
          <w:sz w:val="20"/>
          <w:szCs w:val="20"/>
        </w:rPr>
        <w:t>235.8</w:t>
      </w:r>
      <w:r>
        <w:rPr>
          <w:rFonts w:hint="default" w:ascii="Arial" w:hAnsi="Arial" w:cs="Arial"/>
          <w:sz w:val="20"/>
          <w:szCs w:val="20"/>
          <w:lang w:val="en-US" w:eastAsia="zh-CN"/>
        </w:rPr>
        <w:t>V</w:t>
      </w:r>
    </w:p>
    <w:p>
      <w:pPr>
        <w:spacing w:after="40" w:line="220" w:lineRule="atLeast"/>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Input frequency：50.0Hz</w:t>
      </w:r>
    </w:p>
    <w:p>
      <w:pPr>
        <w:spacing w:after="40" w:line="220" w:lineRule="atLeast"/>
        <w:ind w:firstLine="400" w:firstLineChars="200"/>
        <w:rPr>
          <w:rFonts w:hint="default" w:ascii="Arial" w:hAnsi="Arial" w:cs="Arial"/>
          <w:sz w:val="20"/>
          <w:szCs w:val="20"/>
        </w:rPr>
      </w:pPr>
      <w:r>
        <w:rPr>
          <w:rFonts w:hint="default" w:ascii="Arial" w:hAnsi="Arial" w:cs="Arial"/>
          <w:sz w:val="20"/>
          <w:szCs w:val="20"/>
          <w:lang w:val="en-US" w:eastAsia="zh-CN"/>
        </w:rPr>
        <w:t>output voltage：</w:t>
      </w:r>
      <w:r>
        <w:rPr>
          <w:rFonts w:hint="default" w:ascii="Arial" w:hAnsi="Arial" w:cs="Arial"/>
          <w:sz w:val="20"/>
          <w:szCs w:val="20"/>
        </w:rPr>
        <w:t>237.4</w:t>
      </w:r>
      <w:r>
        <w:rPr>
          <w:rFonts w:hint="default" w:ascii="Arial" w:hAnsi="Arial" w:cs="Arial"/>
          <w:sz w:val="20"/>
          <w:szCs w:val="20"/>
          <w:lang w:val="en-US" w:eastAsia="zh-CN"/>
        </w:rPr>
        <w:t>V</w:t>
      </w:r>
    </w:p>
    <w:p>
      <w:pPr>
        <w:spacing w:after="40" w:line="220" w:lineRule="atLeast"/>
        <w:ind w:firstLine="400" w:firstLineChars="200"/>
        <w:rPr>
          <w:rFonts w:hint="default" w:ascii="Arial" w:hAnsi="Arial" w:eastAsia="宋体" w:cs="Arial"/>
          <w:sz w:val="20"/>
          <w:szCs w:val="20"/>
          <w:lang w:val="en-US" w:eastAsia="zh-CN"/>
        </w:rPr>
      </w:pPr>
      <w:r>
        <w:rPr>
          <w:rFonts w:hint="default" w:ascii="Arial" w:hAnsi="Arial" w:cs="Arial"/>
          <w:sz w:val="20"/>
          <w:szCs w:val="20"/>
          <w:lang w:val="en-US" w:eastAsia="zh-CN"/>
        </w:rPr>
        <w:t>Inverter output frequency</w:t>
      </w:r>
      <w:r>
        <w:rPr>
          <w:rFonts w:hint="default" w:ascii="Arial" w:hAnsi="Arial" w:eastAsia="宋体" w:cs="Arial"/>
          <w:sz w:val="20"/>
          <w:szCs w:val="20"/>
          <w:lang w:eastAsia="zh-CN"/>
        </w:rPr>
        <w:t>：</w:t>
      </w:r>
      <w:r>
        <w:rPr>
          <w:rFonts w:hint="default" w:ascii="Arial" w:hAnsi="Arial" w:eastAsia="宋体" w:cs="Arial"/>
          <w:sz w:val="20"/>
          <w:szCs w:val="20"/>
          <w:lang w:val="en-US" w:eastAsia="zh-CN"/>
        </w:rPr>
        <w:t xml:space="preserve"> 0.0HZ</w:t>
      </w:r>
    </w:p>
    <w:p>
      <w:pPr>
        <w:spacing w:after="40" w:line="220" w:lineRule="atLeast"/>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Battery Voltage：</w:t>
      </w:r>
      <w:r>
        <w:rPr>
          <w:rFonts w:hint="default" w:ascii="Arial" w:hAnsi="Arial" w:cs="Arial"/>
          <w:sz w:val="20"/>
          <w:szCs w:val="20"/>
        </w:rPr>
        <w:t>218.5</w:t>
      </w:r>
      <w:r>
        <w:rPr>
          <w:rFonts w:hint="default" w:ascii="Arial" w:hAnsi="Arial" w:cs="Arial"/>
          <w:sz w:val="20"/>
          <w:szCs w:val="20"/>
          <w:lang w:val="en-US" w:eastAsia="zh-CN"/>
        </w:rPr>
        <w:t>V</w:t>
      </w:r>
    </w:p>
    <w:p>
      <w:pPr>
        <w:spacing w:after="40" w:line="220" w:lineRule="atLeast"/>
        <w:ind w:firstLine="400" w:firstLineChars="200"/>
        <w:rPr>
          <w:rFonts w:hint="default" w:ascii="Arial" w:hAnsi="Arial" w:eastAsia="宋体" w:cs="Arial"/>
          <w:sz w:val="20"/>
          <w:szCs w:val="20"/>
          <w:lang w:val="en-US" w:eastAsia="zh-CN"/>
        </w:rPr>
      </w:pPr>
      <w:r>
        <w:rPr>
          <w:rFonts w:hint="default" w:ascii="Arial" w:hAnsi="Arial" w:cs="Arial"/>
          <w:sz w:val="20"/>
          <w:szCs w:val="20"/>
          <w:lang w:val="en-US" w:eastAsia="zh-CN"/>
        </w:rPr>
        <w:t xml:space="preserve">Ups converter temperature: </w:t>
      </w:r>
      <w:r>
        <w:rPr>
          <w:rFonts w:hint="default" w:ascii="Arial" w:hAnsi="Arial" w:eastAsia="宋体" w:cs="Arial"/>
          <w:sz w:val="20"/>
          <w:szCs w:val="20"/>
          <w:lang w:val="en-US" w:eastAsia="zh-CN"/>
        </w:rPr>
        <w:t xml:space="preserve"> 26.3</w:t>
      </w:r>
      <w:r>
        <w:rPr>
          <w:rFonts w:hint="default" w:ascii="Arial" w:hAnsi="Arial" w:cs="Arial"/>
          <w:sz w:val="20"/>
          <w:szCs w:val="20"/>
          <w:lang w:val="en-US" w:eastAsia="zh-CN"/>
        </w:rPr>
        <w:t xml:space="preserve"> degree</w:t>
      </w:r>
    </w:p>
    <w:p>
      <w:pPr>
        <w:spacing w:after="40" w:line="220" w:lineRule="atLeast"/>
        <w:ind w:firstLine="400" w:firstLineChars="200"/>
        <w:rPr>
          <w:rFonts w:hint="default" w:ascii="Arial" w:hAnsi="Arial" w:eastAsia="宋体" w:cs="Arial"/>
          <w:sz w:val="20"/>
          <w:szCs w:val="20"/>
          <w:lang w:val="en-US" w:eastAsia="zh-CN"/>
        </w:rPr>
      </w:pPr>
      <w:r>
        <w:rPr>
          <w:rFonts w:hint="default" w:ascii="Arial" w:hAnsi="Arial" w:cs="Arial"/>
          <w:sz w:val="20"/>
          <w:szCs w:val="20"/>
          <w:lang w:val="en-US" w:eastAsia="zh-CN"/>
        </w:rPr>
        <w:t>estimated battery percentage:</w:t>
      </w:r>
      <w:r>
        <w:rPr>
          <w:rFonts w:hint="default" w:ascii="Arial" w:hAnsi="Arial" w:eastAsia="宋体" w:cs="Arial"/>
          <w:sz w:val="20"/>
          <w:szCs w:val="20"/>
          <w:lang w:val="en-US" w:eastAsia="zh-CN"/>
        </w:rPr>
        <w:t xml:space="preserve"> 100%</w:t>
      </w:r>
    </w:p>
    <w:p>
      <w:pPr>
        <w:spacing w:after="40" w:line="220" w:lineRule="atLeast"/>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UPS operating mode：  20   bypass mode， No</w:t>
      </w:r>
    </w:p>
    <w:p>
      <w:pPr>
        <w:spacing w:after="40" w:line="220" w:lineRule="atLeast"/>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 xml:space="preserve">fault code：00000000   NO FAULT CODE </w:t>
      </w:r>
    </w:p>
    <w:p>
      <w:pPr>
        <w:spacing w:after="40" w:line="220" w:lineRule="atLeast"/>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warning code：00000000   NO ALARM CODE</w:t>
      </w:r>
    </w:p>
    <w:p>
      <w:pPr>
        <w:spacing w:after="40" w:line="220" w:lineRule="atLeast"/>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 xml:space="preserve">UPS type：11   Single phase input , single phase output </w:t>
      </w:r>
    </w:p>
    <w:p>
      <w:pPr>
        <w:pStyle w:val="81"/>
        <w:ind w:left="1202" w:hanging="862"/>
        <w:rPr>
          <w:rFonts w:ascii="Arial" w:hAnsi="Arial" w:cs="Arial"/>
          <w:color w:val="auto"/>
          <w:sz w:val="20"/>
          <w:szCs w:val="20"/>
        </w:rPr>
      </w:pPr>
      <w:bookmarkStart w:id="119" w:name="_Toc26128"/>
      <w:bookmarkStart w:id="120" w:name="_Toc4578"/>
      <w:bookmarkStart w:id="121" w:name="_Toc9189"/>
      <w:bookmarkStart w:id="122" w:name="_Toc12799"/>
      <w:r>
        <w:rPr>
          <w:rFonts w:ascii="Arial" w:hAnsi="Arial" w:cs="Arial"/>
          <w:color w:val="auto"/>
          <w:sz w:val="20"/>
          <w:szCs w:val="20"/>
        </w:rPr>
        <w:t>QF</w:t>
      </w:r>
      <w:r>
        <w:rPr>
          <w:rFonts w:hint="default" w:ascii="Arial" w:hAnsi="Arial" w:cs="Arial"/>
          <w:color w:val="auto"/>
          <w:sz w:val="20"/>
          <w:szCs w:val="20"/>
          <w:lang w:val="en-US" w:eastAsia="zh-CN"/>
        </w:rPr>
        <w:t>C</w:t>
      </w:r>
      <w:bookmarkStart w:id="123" w:name="_Toc13315"/>
      <w:bookmarkStart w:id="124" w:name="_Toc12384"/>
      <w:bookmarkStart w:id="125" w:name="_Toc6989"/>
      <w:bookmarkStart w:id="126" w:name="_Toc24271"/>
      <w:bookmarkStart w:id="127" w:name="_Toc2047"/>
      <w:bookmarkStart w:id="128" w:name="_Toc4964"/>
      <w:bookmarkStart w:id="129" w:name="_Toc18213"/>
      <w:r>
        <w:rPr>
          <w:rFonts w:ascii="Arial" w:hAnsi="Arial" w:cs="Arial"/>
          <w:color w:val="auto"/>
          <w:sz w:val="20"/>
          <w:szCs w:val="20"/>
        </w:rPr>
        <w:t>&lt;cr&gt;: Fault Status Inquiry</w:t>
      </w:r>
      <w:bookmarkEnd w:id="117"/>
      <w:bookmarkEnd w:id="118"/>
      <w:bookmarkEnd w:id="119"/>
      <w:bookmarkEnd w:id="120"/>
      <w:bookmarkEnd w:id="121"/>
      <w:bookmarkEnd w:id="122"/>
      <w:bookmarkEnd w:id="123"/>
      <w:bookmarkEnd w:id="124"/>
      <w:bookmarkEnd w:id="125"/>
      <w:bookmarkEnd w:id="126"/>
      <w:bookmarkEnd w:id="127"/>
      <w:bookmarkEnd w:id="128"/>
      <w:bookmarkEnd w:id="129"/>
    </w:p>
    <w:p>
      <w:pPr>
        <w:spacing w:after="40" w:line="220" w:lineRule="atLeast"/>
        <w:ind w:firstLine="400" w:firstLineChars="200"/>
        <w:rPr>
          <w:rFonts w:ascii="Arial" w:hAnsi="Arial" w:cs="Arial"/>
          <w:sz w:val="20"/>
          <w:szCs w:val="20"/>
        </w:rPr>
      </w:pPr>
      <w:r>
        <w:rPr>
          <w:rFonts w:ascii="Arial" w:hAnsi="Arial" w:cs="Arial"/>
          <w:sz w:val="20"/>
          <w:szCs w:val="20"/>
        </w:rPr>
        <w:t>Computer: QF</w:t>
      </w:r>
      <w:r>
        <w:rPr>
          <w:rFonts w:hint="default" w:ascii="Arial" w:hAnsi="Arial" w:cs="Arial"/>
          <w:sz w:val="20"/>
          <w:szCs w:val="20"/>
          <w:lang w:val="en-US" w:eastAsia="zh-CN"/>
        </w:rPr>
        <w:t>C</w:t>
      </w:r>
      <w:r>
        <w:rPr>
          <w:rFonts w:ascii="Arial" w:hAnsi="Arial" w:cs="Arial"/>
          <w:sz w:val="20"/>
          <w:szCs w:val="20"/>
        </w:rPr>
        <w:t>&lt;cr&gt;</w:t>
      </w:r>
    </w:p>
    <w:p>
      <w:pPr>
        <w:spacing w:after="40" w:line="220" w:lineRule="atLeast"/>
        <w:ind w:firstLine="400" w:firstLineChars="200"/>
        <w:rPr>
          <w:rFonts w:ascii="Arial" w:hAnsi="Arial" w:cs="Arial"/>
          <w:sz w:val="20"/>
          <w:szCs w:val="20"/>
        </w:rPr>
      </w:pPr>
      <w:r>
        <w:rPr>
          <w:rFonts w:ascii="Arial" w:hAnsi="Arial" w:cs="Arial"/>
          <w:sz w:val="20"/>
          <w:szCs w:val="20"/>
        </w:rPr>
        <w:t xml:space="preserve">UPS: (KK </w:t>
      </w:r>
      <w:r>
        <w:rPr>
          <w:rFonts w:hint="default" w:ascii="Arial" w:hAnsi="Arial" w:cs="Arial"/>
          <w:sz w:val="20"/>
          <w:szCs w:val="20"/>
          <w:lang w:val="en-US" w:eastAsia="zh-CN"/>
        </w:rPr>
        <w:t>MM</w:t>
      </w:r>
      <w:r>
        <w:rPr>
          <w:rFonts w:ascii="Arial" w:hAnsi="Arial" w:cs="Arial"/>
          <w:sz w:val="20"/>
          <w:szCs w:val="20"/>
        </w:rPr>
        <w:t xml:space="preserve"> </w:t>
      </w:r>
      <w:r>
        <w:rPr>
          <w:rFonts w:hint="default" w:ascii="Arial" w:hAnsi="Arial" w:cs="Arial"/>
          <w:sz w:val="20"/>
          <w:szCs w:val="20"/>
          <w:lang w:val="en-US" w:eastAsia="zh-CN"/>
        </w:rPr>
        <w:t>XXXXX</w:t>
      </w:r>
      <w:r>
        <w:rPr>
          <w:rFonts w:ascii="Arial" w:hAnsi="Arial" w:cs="Arial"/>
          <w:sz w:val="20"/>
          <w:szCs w:val="20"/>
        </w:rPr>
        <w:t xml:space="preserve"> </w:t>
      </w:r>
      <w:r>
        <w:rPr>
          <w:rFonts w:hint="default" w:ascii="Arial" w:hAnsi="Arial" w:cs="Arial"/>
          <w:sz w:val="20"/>
          <w:szCs w:val="20"/>
          <w:lang w:val="en-US" w:eastAsia="zh-CN"/>
        </w:rPr>
        <w:t>XXXXX</w:t>
      </w:r>
      <w:r>
        <w:rPr>
          <w:rFonts w:ascii="Arial" w:hAnsi="Arial" w:cs="Arial"/>
          <w:sz w:val="20"/>
          <w:szCs w:val="20"/>
        </w:rPr>
        <w:t xml:space="preserve"> </w:t>
      </w:r>
      <w:r>
        <w:rPr>
          <w:rFonts w:hint="default" w:ascii="Arial" w:hAnsi="Arial" w:cs="Arial"/>
          <w:sz w:val="20"/>
          <w:szCs w:val="20"/>
          <w:lang w:val="en-US" w:eastAsia="zh-CN"/>
        </w:rPr>
        <w:t>XXXXX</w:t>
      </w:r>
      <w:r>
        <w:rPr>
          <w:rFonts w:ascii="Arial" w:hAnsi="Arial" w:cs="Arial"/>
          <w:sz w:val="20"/>
          <w:szCs w:val="20"/>
        </w:rPr>
        <w:t xml:space="preserve"> </w:t>
      </w:r>
      <w:r>
        <w:rPr>
          <w:rFonts w:hint="default" w:ascii="Arial" w:hAnsi="Arial" w:cs="Arial"/>
          <w:sz w:val="20"/>
          <w:szCs w:val="20"/>
          <w:lang w:val="en-US" w:eastAsia="zh-CN"/>
        </w:rPr>
        <w:t>PPP FF.F OOO EE.E LLL</w:t>
      </w:r>
      <w:r>
        <w:rPr>
          <w:rFonts w:ascii="Arial" w:hAnsi="Arial" w:cs="Arial"/>
          <w:sz w:val="20"/>
          <w:szCs w:val="20"/>
        </w:rPr>
        <w:t xml:space="preserve"> </w:t>
      </w:r>
      <w:r>
        <w:rPr>
          <w:rFonts w:hint="default" w:ascii="Arial" w:hAnsi="Arial" w:cs="Arial"/>
          <w:sz w:val="20"/>
          <w:szCs w:val="20"/>
          <w:lang w:val="en-US" w:eastAsia="zh-CN"/>
        </w:rPr>
        <w:t>CCC PPP NNN PPPP NNNN BBB.B TTT TTT SSSSS CCCCC PPPPP</w:t>
      </w:r>
      <w:r>
        <w:rPr>
          <w:rFonts w:ascii="Arial" w:hAnsi="Arial" w:cs="Arial"/>
          <w:sz w:val="20"/>
          <w:szCs w:val="20"/>
        </w:rPr>
        <w:t>&lt;cr&gt;</w:t>
      </w:r>
    </w:p>
    <w:p>
      <w:pPr>
        <w:spacing w:after="40" w:line="220" w:lineRule="atLeast"/>
        <w:ind w:firstLine="400" w:firstLineChars="200"/>
        <w:rPr>
          <w:rFonts w:ascii="Arial" w:hAnsi="Arial" w:cs="Arial"/>
          <w:sz w:val="20"/>
          <w:szCs w:val="20"/>
        </w:rPr>
      </w:pPr>
      <w:r>
        <w:rPr>
          <w:rFonts w:ascii="Arial" w:hAnsi="Arial" w:cs="Arial"/>
          <w:sz w:val="20"/>
          <w:szCs w:val="20"/>
        </w:rPr>
        <w:t>(a) Start byte: (</w:t>
      </w:r>
    </w:p>
    <w:p>
      <w:pPr>
        <w:spacing w:after="40" w:line="220" w:lineRule="atLeast"/>
        <w:ind w:firstLine="400" w:firstLineChars="200"/>
        <w:rPr>
          <w:rFonts w:ascii="Arial" w:hAnsi="Arial" w:cs="Arial"/>
          <w:sz w:val="20"/>
          <w:szCs w:val="20"/>
        </w:rPr>
      </w:pPr>
      <w:r>
        <w:rPr>
          <w:rFonts w:ascii="Arial" w:hAnsi="Arial" w:cs="Arial"/>
          <w:sz w:val="20"/>
          <w:szCs w:val="20"/>
        </w:rPr>
        <w:t>(b) Fault kind: KK</w:t>
      </w:r>
    </w:p>
    <w:p>
      <w:pPr>
        <w:spacing w:after="40" w:line="220" w:lineRule="atLeast"/>
        <w:ind w:firstLine="400" w:firstLineChars="200"/>
        <w:rPr>
          <w:rFonts w:ascii="Arial" w:hAnsi="Arial" w:cs="Arial"/>
          <w:sz w:val="20"/>
          <w:szCs w:val="20"/>
        </w:rPr>
      </w:pPr>
      <w:r>
        <w:rPr>
          <w:rFonts w:ascii="Arial" w:hAnsi="Arial" w:cs="Arial"/>
          <w:sz w:val="20"/>
          <w:szCs w:val="20"/>
        </w:rPr>
        <w:t>K</w:t>
      </w:r>
      <w:r>
        <w:rPr>
          <w:rFonts w:hint="default" w:ascii="Arial" w:hAnsi="Arial" w:cs="Arial"/>
          <w:sz w:val="20"/>
          <w:szCs w:val="20"/>
          <w:lang w:val="en-US" w:eastAsia="zh-CN"/>
        </w:rPr>
        <w:t>K</w:t>
      </w:r>
      <w:r>
        <w:rPr>
          <w:rFonts w:ascii="Arial" w:hAnsi="Arial" w:cs="Arial"/>
          <w:sz w:val="20"/>
          <w:szCs w:val="20"/>
        </w:rPr>
        <w:t xml:space="preserve"> is 2 bytes of ASCII code, define as following:</w:t>
      </w:r>
    </w:p>
    <w:p>
      <w:pPr>
        <w:spacing w:before="157" w:beforeLines="50" w:after="157" w:afterLines="50" w:line="240" w:lineRule="auto"/>
        <w:ind w:firstLine="400" w:firstLineChars="200"/>
        <w:rPr>
          <w:rFonts w:hint="default" w:ascii="Arial" w:hAnsi="Arial" w:cs="Arial"/>
          <w:sz w:val="20"/>
          <w:szCs w:val="20"/>
          <w:lang w:val="en-US" w:eastAsia="zh-CN"/>
        </w:rPr>
      </w:pPr>
      <w:r>
        <w:rPr>
          <w:rFonts w:ascii="Arial" w:hAnsi="Arial" w:cs="Arial"/>
          <w:sz w:val="20"/>
          <w:szCs w:val="20"/>
        </w:rPr>
        <w:t xml:space="preserve">(c) </w:t>
      </w:r>
      <w:r>
        <w:rPr>
          <w:rFonts w:hint="default" w:ascii="Arial" w:hAnsi="Arial" w:cs="Arial"/>
          <w:sz w:val="20"/>
          <w:szCs w:val="20"/>
          <w:lang w:val="en-US" w:eastAsia="zh-CN"/>
        </w:rPr>
        <w:t>UPS operating mode when fault occurs</w:t>
      </w:r>
      <w:r>
        <w:rPr>
          <w:rFonts w:ascii="Arial" w:hAnsi="Arial" w:cs="Arial"/>
          <w:sz w:val="20"/>
          <w:szCs w:val="20"/>
        </w:rPr>
        <w:t xml:space="preserve">: </w:t>
      </w:r>
      <w:r>
        <w:rPr>
          <w:rFonts w:hint="default" w:ascii="Arial" w:hAnsi="Arial" w:cs="Arial"/>
          <w:sz w:val="20"/>
          <w:szCs w:val="20"/>
          <w:lang w:val="en-US" w:eastAsia="zh-CN"/>
        </w:rPr>
        <w:t>MM</w:t>
      </w:r>
    </w:p>
    <w:p>
      <w:pPr>
        <w:spacing w:before="157" w:beforeLines="50" w:after="157" w:afterLines="50" w:line="240" w:lineRule="auto"/>
        <w:ind w:left="0" w:firstLine="420" w:firstLineChars="0"/>
        <w:rPr>
          <w:rFonts w:hint="default" w:ascii="Arial" w:hAnsi="Arial" w:cs="Arial"/>
          <w:sz w:val="20"/>
          <w:szCs w:val="20"/>
          <w:lang w:val="en-US" w:eastAsia="zh-CN"/>
        </w:rPr>
      </w:pPr>
      <w:r>
        <w:rPr>
          <w:rFonts w:hint="default" w:ascii="Arial" w:hAnsi="Arial" w:cs="Arial"/>
          <w:sz w:val="20"/>
          <w:szCs w:val="20"/>
          <w:lang w:val="en-US" w:eastAsia="zh-CN"/>
        </w:rPr>
        <w:t>Meaning:</w:t>
      </w:r>
      <w:r>
        <w:rPr>
          <w:rFonts w:hint="default" w:ascii="Arial" w:hAnsi="Arial" w:cs="Arial"/>
          <w:sz w:val="20"/>
          <w:szCs w:val="20"/>
          <w:lang w:val="en-US" w:eastAsia="zh-CN"/>
        </w:rPr>
        <w:tab/>
      </w:r>
      <w:r>
        <w:rPr>
          <w:rFonts w:hint="default" w:ascii="Arial" w:hAnsi="Arial" w:cs="Arial"/>
          <w:sz w:val="20"/>
          <w:szCs w:val="20"/>
          <w:lang w:val="en-US" w:eastAsia="zh-CN"/>
        </w:rPr>
        <w:t>Line mode</w:t>
      </w:r>
      <w:r>
        <w:rPr>
          <w:rFonts w:hint="default" w:ascii="Arial" w:hAnsi="Arial" w:cs="Arial"/>
          <w:sz w:val="20"/>
          <w:szCs w:val="20"/>
          <w:lang w:val="en-US" w:eastAsia="zh-CN"/>
        </w:rPr>
        <w:tab/>
      </w:r>
      <w:r>
        <w:rPr>
          <w:rFonts w:hint="default" w:ascii="Arial" w:hAnsi="Arial" w:cs="Arial"/>
          <w:sz w:val="20"/>
          <w:szCs w:val="20"/>
          <w:lang w:val="en-US" w:eastAsia="zh-CN"/>
        </w:rPr>
        <w:tab/>
      </w:r>
      <w:r>
        <w:rPr>
          <w:rFonts w:hint="default" w:ascii="Arial" w:hAnsi="Arial" w:cs="Arial"/>
          <w:sz w:val="20"/>
          <w:szCs w:val="20"/>
          <w:lang w:val="en-US" w:eastAsia="zh-CN"/>
        </w:rPr>
        <w:t>0</w:t>
      </w:r>
    </w:p>
    <w:p>
      <w:pPr>
        <w:numPr>
          <w:ilvl w:val="-1"/>
          <w:numId w:val="0"/>
        </w:numPr>
        <w:spacing w:before="157" w:beforeLines="50" w:after="157" w:afterLines="50" w:line="240" w:lineRule="auto"/>
        <w:ind w:left="840" w:leftChars="0" w:firstLine="420" w:firstLineChars="0"/>
        <w:rPr>
          <w:rFonts w:hint="default" w:ascii="Arial" w:hAnsi="Arial" w:cs="Arial"/>
          <w:sz w:val="20"/>
          <w:szCs w:val="20"/>
          <w:lang w:val="en-US" w:eastAsia="zh-CN"/>
        </w:rPr>
      </w:pPr>
      <w:r>
        <w:rPr>
          <w:rFonts w:hint="default" w:ascii="Arial" w:hAnsi="Arial" w:cs="Arial"/>
          <w:sz w:val="20"/>
          <w:szCs w:val="20"/>
          <w:lang w:val="en-US" w:eastAsia="zh-CN"/>
        </w:rPr>
        <w:t>Battery Mode</w:t>
      </w:r>
      <w:r>
        <w:rPr>
          <w:rFonts w:hint="default" w:ascii="Arial" w:hAnsi="Arial" w:cs="Arial"/>
          <w:sz w:val="20"/>
          <w:szCs w:val="20"/>
          <w:lang w:val="en-US" w:eastAsia="zh-CN"/>
        </w:rPr>
        <w:tab/>
      </w:r>
      <w:r>
        <w:rPr>
          <w:rFonts w:hint="default" w:ascii="Arial" w:hAnsi="Arial" w:cs="Arial"/>
          <w:sz w:val="20"/>
          <w:szCs w:val="20"/>
          <w:lang w:val="en-US" w:eastAsia="zh-CN"/>
        </w:rPr>
        <w:tab/>
      </w:r>
      <w:r>
        <w:rPr>
          <w:rFonts w:hint="default" w:ascii="Arial" w:hAnsi="Arial" w:cs="Arial"/>
          <w:sz w:val="20"/>
          <w:szCs w:val="20"/>
          <w:lang w:val="en-US" w:eastAsia="zh-CN"/>
        </w:rPr>
        <w:t>1</w:t>
      </w:r>
    </w:p>
    <w:p>
      <w:pPr>
        <w:numPr>
          <w:ilvl w:val="-1"/>
          <w:numId w:val="0"/>
        </w:numPr>
        <w:spacing w:before="157" w:beforeLines="50" w:after="157" w:afterLines="50" w:line="240" w:lineRule="auto"/>
        <w:ind w:left="840" w:leftChars="0" w:firstLine="420" w:firstLineChars="0"/>
        <w:rPr>
          <w:rFonts w:hint="default" w:ascii="Arial" w:hAnsi="Arial" w:cs="Arial"/>
          <w:sz w:val="20"/>
          <w:szCs w:val="20"/>
          <w:lang w:val="en-US" w:eastAsia="zh-CN"/>
        </w:rPr>
      </w:pPr>
      <w:r>
        <w:rPr>
          <w:rFonts w:hint="default" w:ascii="Arial" w:hAnsi="Arial" w:cs="Arial"/>
          <w:sz w:val="20"/>
          <w:szCs w:val="20"/>
          <w:lang w:val="en-US" w:eastAsia="zh-CN"/>
        </w:rPr>
        <w:t>ECO Mode</w:t>
      </w:r>
      <w:r>
        <w:rPr>
          <w:rFonts w:hint="default" w:ascii="Arial" w:hAnsi="Arial" w:cs="Arial"/>
          <w:sz w:val="20"/>
          <w:szCs w:val="20"/>
          <w:lang w:val="en-US" w:eastAsia="zh-CN"/>
        </w:rPr>
        <w:tab/>
      </w:r>
      <w:r>
        <w:rPr>
          <w:rFonts w:hint="default" w:ascii="Arial" w:hAnsi="Arial" w:cs="Arial"/>
          <w:sz w:val="20"/>
          <w:szCs w:val="20"/>
          <w:lang w:val="en-US" w:eastAsia="zh-CN"/>
        </w:rPr>
        <w:tab/>
      </w:r>
      <w:r>
        <w:rPr>
          <w:rFonts w:hint="default" w:ascii="Arial" w:hAnsi="Arial" w:cs="Arial"/>
          <w:sz w:val="20"/>
          <w:szCs w:val="20"/>
          <w:lang w:val="en-US" w:eastAsia="zh-CN"/>
        </w:rPr>
        <w:t>2</w:t>
      </w:r>
    </w:p>
    <w:p>
      <w:pPr>
        <w:numPr>
          <w:ilvl w:val="-1"/>
          <w:numId w:val="0"/>
        </w:numPr>
        <w:spacing w:before="157" w:beforeLines="50" w:after="157" w:afterLines="50" w:line="240" w:lineRule="auto"/>
        <w:ind w:left="840" w:leftChars="0" w:firstLine="420" w:firstLineChars="0"/>
        <w:rPr>
          <w:rFonts w:hint="default" w:ascii="Arial" w:hAnsi="Arial" w:cs="Arial"/>
          <w:sz w:val="20"/>
          <w:szCs w:val="20"/>
          <w:lang w:val="en-US" w:eastAsia="zh-CN"/>
        </w:rPr>
      </w:pPr>
      <w:r>
        <w:rPr>
          <w:rFonts w:hint="default" w:ascii="Arial" w:hAnsi="Arial" w:cs="Arial"/>
          <w:sz w:val="20"/>
          <w:szCs w:val="20"/>
          <w:lang w:val="en-US" w:eastAsia="zh-CN"/>
        </w:rPr>
        <w:t>Bypass Mode</w:t>
      </w:r>
      <w:r>
        <w:rPr>
          <w:rFonts w:hint="default" w:ascii="Arial" w:hAnsi="Arial" w:cs="Arial"/>
          <w:sz w:val="20"/>
          <w:szCs w:val="20"/>
          <w:lang w:val="en-US" w:eastAsia="zh-CN"/>
        </w:rPr>
        <w:tab/>
      </w:r>
      <w:r>
        <w:rPr>
          <w:rFonts w:hint="default" w:ascii="Arial" w:hAnsi="Arial" w:cs="Arial"/>
          <w:sz w:val="20"/>
          <w:szCs w:val="20"/>
          <w:lang w:val="en-US" w:eastAsia="zh-CN"/>
        </w:rPr>
        <w:t>3</w:t>
      </w:r>
    </w:p>
    <w:p>
      <w:pPr>
        <w:numPr>
          <w:ilvl w:val="-1"/>
          <w:numId w:val="0"/>
        </w:numPr>
        <w:spacing w:before="157" w:beforeLines="50" w:after="157" w:afterLines="50" w:line="240" w:lineRule="auto"/>
        <w:ind w:left="840" w:leftChars="0" w:firstLine="420" w:firstLineChars="0"/>
        <w:rPr>
          <w:rFonts w:hint="default" w:ascii="Arial" w:hAnsi="Arial" w:cs="Arial"/>
          <w:sz w:val="20"/>
          <w:szCs w:val="20"/>
          <w:lang w:val="en-US" w:eastAsia="zh-CN"/>
        </w:rPr>
      </w:pPr>
      <w:r>
        <w:rPr>
          <w:rFonts w:hint="default" w:ascii="Arial" w:hAnsi="Arial" w:cs="Arial"/>
          <w:sz w:val="20"/>
          <w:szCs w:val="20"/>
          <w:lang w:val="en-US" w:eastAsia="zh-CN"/>
        </w:rPr>
        <w:t>Standby Mode</w:t>
      </w:r>
      <w:r>
        <w:rPr>
          <w:rFonts w:hint="default" w:ascii="Arial" w:hAnsi="Arial" w:cs="Arial"/>
          <w:sz w:val="20"/>
          <w:szCs w:val="20"/>
          <w:lang w:val="en-US" w:eastAsia="zh-CN"/>
        </w:rPr>
        <w:tab/>
      </w:r>
      <w:r>
        <w:rPr>
          <w:rFonts w:hint="default" w:ascii="Arial" w:hAnsi="Arial" w:cs="Arial"/>
          <w:sz w:val="20"/>
          <w:szCs w:val="20"/>
          <w:lang w:val="en-US" w:eastAsia="zh-CN"/>
        </w:rPr>
        <w:t>4</w:t>
      </w:r>
    </w:p>
    <w:p>
      <w:pPr>
        <w:numPr>
          <w:ilvl w:val="-1"/>
          <w:numId w:val="0"/>
        </w:numPr>
        <w:spacing w:before="157" w:beforeLines="50" w:after="157" w:afterLines="50" w:line="240" w:lineRule="auto"/>
        <w:ind w:left="840" w:leftChars="0" w:firstLine="420" w:firstLineChars="0"/>
        <w:rPr>
          <w:rFonts w:hint="default" w:ascii="Arial" w:hAnsi="Arial" w:cs="Arial"/>
          <w:sz w:val="20"/>
          <w:szCs w:val="20"/>
          <w:lang w:val="en-US" w:eastAsia="zh-CN"/>
        </w:rPr>
      </w:pPr>
      <w:r>
        <w:rPr>
          <w:rFonts w:hint="default" w:ascii="Arial" w:hAnsi="Arial" w:cs="Arial"/>
          <w:sz w:val="20"/>
          <w:szCs w:val="20"/>
          <w:lang w:val="en-US" w:eastAsia="zh-CN"/>
        </w:rPr>
        <w:t>Fault Mode</w:t>
      </w:r>
      <w:r>
        <w:rPr>
          <w:rFonts w:hint="default" w:ascii="Arial" w:hAnsi="Arial" w:cs="Arial"/>
          <w:sz w:val="20"/>
          <w:szCs w:val="20"/>
          <w:lang w:val="en-US" w:eastAsia="zh-CN"/>
        </w:rPr>
        <w:tab/>
      </w:r>
      <w:r>
        <w:rPr>
          <w:rFonts w:hint="default" w:ascii="Arial" w:hAnsi="Arial" w:cs="Arial"/>
          <w:sz w:val="20"/>
          <w:szCs w:val="20"/>
          <w:lang w:val="en-US" w:eastAsia="zh-CN"/>
        </w:rPr>
        <w:t>5</w:t>
      </w:r>
    </w:p>
    <w:p>
      <w:pPr>
        <w:numPr>
          <w:ilvl w:val="-1"/>
          <w:numId w:val="0"/>
        </w:numPr>
        <w:spacing w:before="157" w:beforeLines="50" w:after="157" w:afterLines="50" w:line="240" w:lineRule="auto"/>
        <w:ind w:left="840" w:leftChars="0" w:firstLine="420" w:firstLineChars="0"/>
        <w:rPr>
          <w:rFonts w:hint="default" w:ascii="Arial" w:hAnsi="Arial" w:cs="Arial"/>
          <w:sz w:val="20"/>
          <w:szCs w:val="20"/>
          <w:lang w:val="en-US" w:eastAsia="zh-CN"/>
        </w:rPr>
      </w:pPr>
      <w:r>
        <w:rPr>
          <w:rFonts w:hint="default" w:ascii="Arial" w:hAnsi="Arial" w:cs="Arial"/>
          <w:sz w:val="20"/>
          <w:szCs w:val="20"/>
          <w:lang w:val="en-US" w:eastAsia="zh-CN"/>
        </w:rPr>
        <w:t>Power On Mode</w:t>
      </w:r>
      <w:r>
        <w:rPr>
          <w:rFonts w:hint="default" w:ascii="Arial" w:hAnsi="Arial" w:cs="Arial"/>
          <w:sz w:val="20"/>
          <w:szCs w:val="20"/>
          <w:lang w:val="en-US" w:eastAsia="zh-CN"/>
        </w:rPr>
        <w:tab/>
      </w:r>
      <w:r>
        <w:rPr>
          <w:rFonts w:hint="default" w:ascii="Arial" w:hAnsi="Arial" w:cs="Arial"/>
          <w:sz w:val="20"/>
          <w:szCs w:val="20"/>
          <w:lang w:val="en-US" w:eastAsia="zh-CN"/>
        </w:rPr>
        <w:t>6</w:t>
      </w:r>
    </w:p>
    <w:p>
      <w:pPr>
        <w:numPr>
          <w:ilvl w:val="-1"/>
          <w:numId w:val="0"/>
        </w:numPr>
        <w:spacing w:before="157" w:beforeLines="50" w:after="157" w:afterLines="50" w:line="240" w:lineRule="auto"/>
        <w:ind w:left="840" w:leftChars="0" w:firstLine="420" w:firstLineChars="0"/>
        <w:rPr>
          <w:rFonts w:hint="default" w:ascii="Arial" w:hAnsi="Arial" w:cs="Arial"/>
          <w:sz w:val="20"/>
          <w:szCs w:val="20"/>
          <w:lang w:val="en-US" w:eastAsia="zh-CN"/>
        </w:rPr>
      </w:pPr>
      <w:r>
        <w:rPr>
          <w:rFonts w:hint="default" w:ascii="Arial" w:hAnsi="Arial" w:cs="Arial"/>
          <w:sz w:val="20"/>
          <w:szCs w:val="20"/>
          <w:lang w:val="en-US" w:eastAsia="zh-CN"/>
        </w:rPr>
        <w:t>Shutdown Mode</w:t>
      </w:r>
      <w:r>
        <w:rPr>
          <w:rFonts w:hint="default" w:ascii="Arial" w:hAnsi="Arial" w:cs="Arial"/>
          <w:sz w:val="20"/>
          <w:szCs w:val="20"/>
          <w:lang w:val="en-US" w:eastAsia="zh-CN"/>
        </w:rPr>
        <w:tab/>
      </w:r>
      <w:r>
        <w:rPr>
          <w:rFonts w:hint="default" w:ascii="Arial" w:hAnsi="Arial" w:cs="Arial"/>
          <w:sz w:val="20"/>
          <w:szCs w:val="20"/>
          <w:lang w:val="en-US" w:eastAsia="zh-CN"/>
        </w:rPr>
        <w:t>7</w:t>
      </w:r>
    </w:p>
    <w:p>
      <w:pPr>
        <w:spacing w:before="157" w:beforeLines="50" w:after="157" w:afterLines="50" w:line="240" w:lineRule="auto"/>
        <w:ind w:firstLine="400" w:firstLineChars="200"/>
        <w:rPr>
          <w:rFonts w:hint="default" w:ascii="Arial" w:hAnsi="Arial" w:cs="Arial"/>
          <w:sz w:val="20"/>
          <w:szCs w:val="20"/>
          <w:lang w:val="en-US" w:eastAsia="zh-CN"/>
        </w:rPr>
      </w:pPr>
      <w:r>
        <w:rPr>
          <w:rFonts w:ascii="Arial" w:hAnsi="Arial" w:cs="Arial"/>
          <w:sz w:val="20"/>
          <w:szCs w:val="20"/>
        </w:rPr>
        <w:t>(d)</w:t>
      </w:r>
      <w:r>
        <w:rPr>
          <w:rFonts w:hint="default" w:ascii="Arial" w:hAnsi="Arial" w:cs="Arial"/>
          <w:sz w:val="20"/>
          <w:szCs w:val="20"/>
          <w:lang w:val="en-US" w:eastAsia="zh-CN"/>
        </w:rPr>
        <w:t xml:space="preserve"> External warning code 1</w:t>
      </w:r>
      <w:r>
        <w:rPr>
          <w:rFonts w:ascii="Arial" w:hAnsi="Arial" w:cs="Arial"/>
          <w:sz w:val="20"/>
          <w:szCs w:val="20"/>
        </w:rPr>
        <w:t xml:space="preserve">: </w:t>
      </w:r>
      <w:r>
        <w:rPr>
          <w:rFonts w:hint="default" w:ascii="Arial" w:hAnsi="Arial" w:cs="Arial"/>
          <w:sz w:val="20"/>
          <w:szCs w:val="20"/>
          <w:lang w:val="en-US" w:eastAsia="zh-CN"/>
        </w:rPr>
        <w:t>XXXXX</w:t>
      </w:r>
    </w:p>
    <w:p>
      <w:pPr>
        <w:spacing w:before="157" w:beforeLines="50" w:after="157" w:afterLines="50" w:line="240" w:lineRule="auto"/>
        <w:ind w:firstLine="400" w:firstLineChars="200"/>
        <w:rPr>
          <w:rFonts w:hint="default" w:ascii="Arial" w:hAnsi="Arial" w:cs="Arial"/>
          <w:sz w:val="20"/>
          <w:szCs w:val="20"/>
          <w:vertAlign w:val="baseline"/>
          <w:lang w:val="en-US" w:eastAsia="zh-CN"/>
        </w:rPr>
      </w:pPr>
      <w:r>
        <w:rPr>
          <w:rFonts w:hint="default" w:ascii="Arial" w:hAnsi="Arial" w:cs="Arial"/>
          <w:sz w:val="20"/>
          <w:szCs w:val="20"/>
          <w:lang w:val="en-US" w:eastAsia="zh-CN"/>
        </w:rPr>
        <w:tab/>
      </w:r>
      <w:r>
        <w:rPr>
          <w:rFonts w:hint="default" w:ascii="Arial" w:hAnsi="Arial" w:cs="Arial"/>
          <w:sz w:val="20"/>
          <w:szCs w:val="20"/>
          <w:lang w:val="en-US" w:eastAsia="zh-CN"/>
        </w:rPr>
        <w:tab/>
      </w:r>
      <w:r>
        <w:rPr>
          <w:rFonts w:hint="default" w:ascii="Arial" w:hAnsi="Arial" w:cs="Arial"/>
          <w:sz w:val="20"/>
          <w:szCs w:val="20"/>
          <w:lang w:val="en-US" w:eastAsia="zh-CN"/>
        </w:rPr>
        <w:t>Meaning:</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9"/>
        <w:gridCol w:w="4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Line loss</w:t>
            </w:r>
          </w:p>
        </w:tc>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0x0008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LN reverse</w:t>
            </w:r>
          </w:p>
        </w:tc>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0x0040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Bypass loss</w:t>
            </w:r>
          </w:p>
        </w:tc>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0x0080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Battery note connected</w:t>
            </w:r>
          </w:p>
        </w:tc>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0x0200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Battery low</w:t>
            </w:r>
          </w:p>
        </w:tc>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0x0400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Battery over charge</w:t>
            </w:r>
          </w:p>
        </w:tc>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0x0800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Over load warning</w:t>
            </w:r>
          </w:p>
        </w:tc>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0x4000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Fan fail</w:t>
            </w:r>
          </w:p>
        </w:tc>
        <w:tc>
          <w:tcPr>
            <w:tcW w:w="4399" w:type="dxa"/>
            <w:vAlign w:val="top"/>
          </w:tcPr>
          <w:p>
            <w:pPr>
              <w:spacing w:before="157" w:beforeLines="50" w:after="157" w:afterLines="50" w:line="240" w:lineRule="auto"/>
              <w:jc w:val="center"/>
              <w:rPr>
                <w:rFonts w:hint="default" w:ascii="Arial" w:hAnsi="Arial" w:cs="Arial"/>
                <w:sz w:val="20"/>
                <w:szCs w:val="20"/>
                <w:vertAlign w:val="baseline"/>
                <w:lang w:val="en-US" w:eastAsia="zh-CN"/>
              </w:rPr>
            </w:pPr>
            <w:r>
              <w:rPr>
                <w:rFonts w:hint="default" w:ascii="Arial" w:hAnsi="Arial" w:cs="Arial"/>
                <w:sz w:val="20"/>
                <w:szCs w:val="20"/>
                <w:vertAlign w:val="baseline"/>
                <w:lang w:val="en-US" w:eastAsia="zh-CN"/>
              </w:rPr>
              <w:t>0x8000</w:t>
            </w:r>
          </w:p>
        </w:tc>
      </w:tr>
    </w:tbl>
    <w:p>
      <w:pPr>
        <w:spacing w:before="157" w:beforeLines="50" w:after="157" w:afterLines="50" w:line="240" w:lineRule="auto"/>
        <w:ind w:firstLine="400" w:firstLineChars="200"/>
        <w:rPr>
          <w:rFonts w:hint="default" w:ascii="Arial" w:hAnsi="Arial" w:cs="Arial"/>
          <w:sz w:val="20"/>
          <w:szCs w:val="20"/>
          <w:lang w:val="en-US" w:eastAsia="zh-CN"/>
        </w:rPr>
      </w:pPr>
    </w:p>
    <w:p>
      <w:pPr>
        <w:spacing w:before="157" w:beforeLines="50" w:after="157" w:afterLines="50" w:line="240" w:lineRule="auto"/>
        <w:ind w:firstLine="400" w:firstLineChars="200"/>
        <w:rPr>
          <w:rFonts w:hint="default" w:ascii="Arial" w:hAnsi="Arial" w:cs="Arial"/>
          <w:sz w:val="20"/>
          <w:szCs w:val="20"/>
          <w:lang w:val="en-US" w:eastAsia="zh-CN"/>
        </w:rPr>
      </w:pPr>
      <w:r>
        <w:rPr>
          <w:rFonts w:ascii="Arial" w:hAnsi="Arial" w:cs="Arial"/>
          <w:sz w:val="20"/>
          <w:szCs w:val="20"/>
        </w:rPr>
        <w:t>(e</w:t>
      </w:r>
      <w:r>
        <w:rPr>
          <w:rFonts w:hint="default" w:ascii="Arial" w:hAnsi="Arial" w:cs="Arial"/>
          <w:sz w:val="20"/>
          <w:szCs w:val="20"/>
          <w:lang w:val="en-US" w:eastAsia="zh-CN"/>
        </w:rPr>
        <w:t xml:space="preserve"> External warning code 2</w:t>
      </w:r>
      <w:r>
        <w:rPr>
          <w:rFonts w:ascii="Arial" w:hAnsi="Arial" w:cs="Arial"/>
          <w:sz w:val="20"/>
          <w:szCs w:val="20"/>
        </w:rPr>
        <w:t>:</w:t>
      </w:r>
      <w:r>
        <w:rPr>
          <w:rFonts w:hint="default" w:ascii="Arial" w:hAnsi="Arial" w:cs="Arial"/>
          <w:sz w:val="20"/>
          <w:szCs w:val="20"/>
          <w:lang w:val="en-US" w:eastAsia="zh-CN"/>
        </w:rPr>
        <w:t>XXXXX</w:t>
      </w:r>
    </w:p>
    <w:p>
      <w:pPr>
        <w:spacing w:before="157" w:beforeLines="50" w:after="157" w:afterLines="50" w:line="240" w:lineRule="auto"/>
        <w:ind w:firstLine="400" w:firstLineChars="200"/>
        <w:rPr>
          <w:rFonts w:hint="default" w:ascii="Arial" w:hAnsi="Arial" w:cs="Arial"/>
          <w:sz w:val="20"/>
          <w:szCs w:val="20"/>
          <w:lang w:val="en-US" w:eastAsia="zh-CN"/>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9"/>
        <w:gridCol w:w="4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99" w:type="dxa"/>
            <w:vAlign w:val="top"/>
          </w:tcPr>
          <w:p>
            <w:pPr>
              <w:spacing w:before="157" w:beforeLines="50" w:after="157" w:afterLines="50" w:line="240" w:lineRule="auto"/>
              <w:jc w:val="center"/>
              <w:rPr>
                <w:rFonts w:hint="default" w:ascii="Arial" w:hAnsi="Arial" w:eastAsia="宋体" w:cs="Arial"/>
                <w:sz w:val="20"/>
                <w:szCs w:val="20"/>
                <w:vertAlign w:val="baseline"/>
                <w:lang w:val="en-US" w:eastAsia="zh-CN"/>
              </w:rPr>
            </w:pPr>
            <w:r>
              <w:rPr>
                <w:rFonts w:hint="default" w:ascii="Arial" w:hAnsi="Arial" w:cs="Arial"/>
                <w:sz w:val="20"/>
                <w:szCs w:val="20"/>
                <w:vertAlign w:val="baseline"/>
                <w:lang w:val="en-US" w:eastAsia="zh-CN"/>
              </w:rPr>
              <w:t>Charger failure</w:t>
            </w:r>
          </w:p>
        </w:tc>
        <w:tc>
          <w:tcPr>
            <w:tcW w:w="4399" w:type="dxa"/>
            <w:vAlign w:val="top"/>
          </w:tcPr>
          <w:p>
            <w:pPr>
              <w:spacing w:before="157" w:beforeLines="50" w:after="157" w:afterLines="50" w:line="240" w:lineRule="auto"/>
              <w:jc w:val="center"/>
              <w:rPr>
                <w:rFonts w:hint="default" w:ascii="Arial" w:hAnsi="Arial" w:eastAsia="宋体" w:cs="Arial"/>
                <w:sz w:val="20"/>
                <w:szCs w:val="20"/>
                <w:vertAlign w:val="baseline"/>
                <w:lang w:val="en-US" w:eastAsia="zh-CN"/>
              </w:rPr>
            </w:pPr>
            <w:r>
              <w:rPr>
                <w:rFonts w:hint="default" w:ascii="Arial" w:hAnsi="Arial" w:eastAsia="宋体" w:cs="Arial"/>
                <w:sz w:val="20"/>
                <w:szCs w:val="20"/>
                <w:vertAlign w:val="baseline"/>
                <w:lang w:val="en-US" w:eastAsia="zh-CN"/>
              </w:rPr>
              <w:t>0x0002</w:t>
            </w:r>
          </w:p>
        </w:tc>
      </w:tr>
    </w:tbl>
    <w:p>
      <w:pPr>
        <w:spacing w:before="157" w:beforeLines="50" w:after="157" w:afterLines="50" w:line="240" w:lineRule="auto"/>
        <w:ind w:firstLine="0" w:firstLineChars="0"/>
        <w:rPr>
          <w:rFonts w:hint="default" w:ascii="Arial" w:hAnsi="Arial" w:eastAsia="宋体" w:cs="Arial"/>
          <w:sz w:val="20"/>
          <w:szCs w:val="20"/>
          <w:lang w:val="en-US" w:eastAsia="zh-CN"/>
        </w:rPr>
      </w:pP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(f)</w:t>
      </w:r>
      <w:r>
        <w:rPr>
          <w:rFonts w:hint="default" w:ascii="Arial" w:hAnsi="Arial" w:cs="Arial"/>
          <w:sz w:val="20"/>
          <w:szCs w:val="20"/>
          <w:lang w:val="en-US" w:eastAsia="zh-CN"/>
        </w:rPr>
        <w:t xml:space="preserve"> Internal warning code 1</w:t>
      </w:r>
      <w:r>
        <w:rPr>
          <w:rFonts w:ascii="Arial" w:hAnsi="Arial" w:cs="Arial"/>
          <w:sz w:val="20"/>
          <w:szCs w:val="20"/>
        </w:rPr>
        <w:t xml:space="preserve">: </w:t>
      </w:r>
      <w:r>
        <w:rPr>
          <w:rFonts w:hint="default" w:ascii="Arial" w:hAnsi="Arial" w:cs="Arial"/>
          <w:sz w:val="20"/>
          <w:szCs w:val="20"/>
          <w:lang w:val="en-US" w:eastAsia="zh-CN"/>
        </w:rPr>
        <w:t>XXXXX(00000)</w:t>
      </w:r>
    </w:p>
    <w:p>
      <w:pPr>
        <w:spacing w:after="40" w:line="220" w:lineRule="atLeast"/>
        <w:ind w:firstLine="400" w:firstLineChars="200"/>
        <w:rPr>
          <w:rFonts w:ascii="Arial" w:hAnsi="Arial" w:cs="Arial"/>
          <w:sz w:val="20"/>
          <w:szCs w:val="20"/>
        </w:rPr>
      </w:pPr>
      <w:r>
        <w:rPr>
          <w:rFonts w:ascii="Arial" w:hAnsi="Arial" w:cs="Arial"/>
          <w:sz w:val="20"/>
          <w:szCs w:val="20"/>
        </w:rPr>
        <w:t>(</w:t>
      </w:r>
      <w:r>
        <w:rPr>
          <w:rFonts w:hint="default" w:ascii="Arial" w:hAnsi="Arial" w:cs="Arial"/>
          <w:sz w:val="20"/>
          <w:szCs w:val="20"/>
          <w:lang w:val="en-US" w:eastAsia="zh-CN"/>
        </w:rPr>
        <w:t>g</w:t>
      </w:r>
      <w:r>
        <w:rPr>
          <w:rFonts w:ascii="Arial" w:hAnsi="Arial" w:cs="Arial"/>
          <w:sz w:val="20"/>
          <w:szCs w:val="20"/>
        </w:rPr>
        <w:t>) I/P voltage before fault: PPP</w:t>
      </w:r>
    </w:p>
    <w:p>
      <w:pPr>
        <w:spacing w:after="40" w:line="220" w:lineRule="atLeast"/>
        <w:ind w:firstLine="400" w:firstLineChars="200"/>
        <w:rPr>
          <w:rFonts w:ascii="Arial" w:hAnsi="Arial" w:cs="Arial"/>
          <w:sz w:val="20"/>
          <w:szCs w:val="20"/>
        </w:rPr>
      </w:pPr>
      <w:r>
        <w:rPr>
          <w:rFonts w:ascii="Arial" w:hAnsi="Arial" w:cs="Arial"/>
          <w:sz w:val="20"/>
          <w:szCs w:val="20"/>
        </w:rPr>
        <w:t>P is an integer number ranging from 0 to 9. The unit is Volt.</w:t>
      </w:r>
    </w:p>
    <w:p>
      <w:pPr>
        <w:spacing w:after="40" w:line="220" w:lineRule="atLeast"/>
        <w:ind w:firstLine="400" w:firstLineChars="200"/>
        <w:rPr>
          <w:rFonts w:ascii="Arial" w:hAnsi="Arial" w:cs="Arial"/>
          <w:sz w:val="20"/>
          <w:szCs w:val="20"/>
        </w:rPr>
      </w:pPr>
      <w:r>
        <w:rPr>
          <w:rFonts w:ascii="Arial" w:hAnsi="Arial" w:cs="Arial"/>
          <w:sz w:val="20"/>
          <w:szCs w:val="20"/>
        </w:rPr>
        <w:t>(</w:t>
      </w:r>
      <w:r>
        <w:rPr>
          <w:rFonts w:hint="default" w:ascii="Arial" w:hAnsi="Arial" w:cs="Arial"/>
          <w:sz w:val="20"/>
          <w:szCs w:val="20"/>
          <w:lang w:val="en-US" w:eastAsia="zh-CN"/>
        </w:rPr>
        <w:t>h</w:t>
      </w:r>
      <w:r>
        <w:rPr>
          <w:rFonts w:ascii="Arial" w:hAnsi="Arial" w:cs="Arial"/>
          <w:sz w:val="20"/>
          <w:szCs w:val="20"/>
        </w:rPr>
        <w:t>) I/P frequency before fault: FF.F</w:t>
      </w:r>
    </w:p>
    <w:p>
      <w:pPr>
        <w:spacing w:after="40" w:line="220" w:lineRule="atLeast"/>
        <w:ind w:firstLine="400" w:firstLineChars="200"/>
        <w:rPr>
          <w:rFonts w:ascii="Arial" w:hAnsi="Arial" w:cs="Arial"/>
          <w:sz w:val="20"/>
          <w:szCs w:val="20"/>
        </w:rPr>
      </w:pPr>
      <w:r>
        <w:rPr>
          <w:rFonts w:ascii="Arial" w:hAnsi="Arial" w:cs="Arial"/>
          <w:sz w:val="20"/>
          <w:szCs w:val="20"/>
        </w:rPr>
        <w:t>F is an integer number ranging from 0 to 9. The unit is HZ.</w:t>
      </w:r>
    </w:p>
    <w:p>
      <w:pPr>
        <w:spacing w:after="40" w:line="220" w:lineRule="atLeast"/>
        <w:ind w:firstLine="400" w:firstLineChars="200"/>
        <w:rPr>
          <w:rFonts w:ascii="Arial" w:hAnsi="Arial" w:cs="Arial"/>
          <w:sz w:val="20"/>
          <w:szCs w:val="20"/>
        </w:rPr>
      </w:pPr>
      <w:r>
        <w:rPr>
          <w:rFonts w:ascii="Arial" w:hAnsi="Arial" w:cs="Arial"/>
          <w:sz w:val="20"/>
          <w:szCs w:val="20"/>
        </w:rPr>
        <w:t>(</w:t>
      </w:r>
      <w:r>
        <w:rPr>
          <w:rFonts w:hint="default" w:ascii="Arial" w:hAnsi="Arial" w:cs="Arial"/>
          <w:sz w:val="20"/>
          <w:szCs w:val="20"/>
          <w:lang w:val="en-US" w:eastAsia="zh-CN"/>
        </w:rPr>
        <w:t>i</w:t>
      </w:r>
      <w:r>
        <w:rPr>
          <w:rFonts w:ascii="Arial" w:hAnsi="Arial" w:cs="Arial"/>
          <w:sz w:val="20"/>
          <w:szCs w:val="20"/>
        </w:rPr>
        <w:t>) Inverter O/P voltage before fault: OOO</w:t>
      </w:r>
    </w:p>
    <w:p>
      <w:pPr>
        <w:spacing w:after="40" w:line="220" w:lineRule="atLeast"/>
        <w:ind w:firstLine="400" w:firstLineChars="200"/>
        <w:rPr>
          <w:rFonts w:ascii="Arial" w:hAnsi="Arial" w:cs="Arial"/>
          <w:sz w:val="20"/>
          <w:szCs w:val="20"/>
        </w:rPr>
      </w:pPr>
      <w:r>
        <w:rPr>
          <w:rFonts w:ascii="Arial" w:hAnsi="Arial" w:cs="Arial"/>
          <w:sz w:val="20"/>
          <w:szCs w:val="20"/>
        </w:rPr>
        <w:t>O is an integer number ranging from 0 to 9. The unit is Volt.</w:t>
      </w:r>
    </w:p>
    <w:p>
      <w:pPr>
        <w:spacing w:after="40" w:line="220" w:lineRule="atLeast"/>
        <w:ind w:firstLine="400" w:firstLineChars="200"/>
        <w:rPr>
          <w:rFonts w:ascii="Arial" w:hAnsi="Arial" w:cs="Arial"/>
          <w:sz w:val="20"/>
          <w:szCs w:val="20"/>
        </w:rPr>
      </w:pPr>
      <w:r>
        <w:rPr>
          <w:rFonts w:ascii="Arial" w:hAnsi="Arial" w:cs="Arial"/>
          <w:sz w:val="20"/>
          <w:szCs w:val="20"/>
        </w:rPr>
        <w:t>(</w:t>
      </w:r>
      <w:r>
        <w:rPr>
          <w:rFonts w:hint="default" w:ascii="Arial" w:hAnsi="Arial" w:cs="Arial"/>
          <w:sz w:val="20"/>
          <w:szCs w:val="20"/>
          <w:lang w:val="en-US" w:eastAsia="zh-CN"/>
        </w:rPr>
        <w:t>j</w:t>
      </w:r>
      <w:r>
        <w:rPr>
          <w:rFonts w:ascii="Arial" w:hAnsi="Arial" w:cs="Arial"/>
          <w:sz w:val="20"/>
          <w:szCs w:val="20"/>
        </w:rPr>
        <w:t>) Inverter O/P frequency before fault: EE.E</w:t>
      </w:r>
    </w:p>
    <w:p>
      <w:pPr>
        <w:spacing w:after="40" w:line="220" w:lineRule="atLeast"/>
        <w:ind w:firstLine="400" w:firstLineChars="200"/>
        <w:rPr>
          <w:rFonts w:ascii="Arial" w:hAnsi="Arial" w:cs="Arial"/>
          <w:sz w:val="20"/>
          <w:szCs w:val="20"/>
        </w:rPr>
      </w:pPr>
      <w:r>
        <w:rPr>
          <w:rFonts w:ascii="Arial" w:hAnsi="Arial" w:cs="Arial"/>
          <w:sz w:val="20"/>
          <w:szCs w:val="20"/>
        </w:rPr>
        <w:t>E is an integer number ranging from 0 to 9. The unit is HZ.</w:t>
      </w:r>
    </w:p>
    <w:p>
      <w:pPr>
        <w:spacing w:after="40" w:line="220" w:lineRule="atLeast"/>
        <w:ind w:firstLine="400" w:firstLineChars="200"/>
        <w:rPr>
          <w:rFonts w:ascii="Arial" w:hAnsi="Arial" w:cs="Arial"/>
          <w:sz w:val="20"/>
          <w:szCs w:val="20"/>
        </w:rPr>
      </w:pPr>
      <w:r>
        <w:rPr>
          <w:rFonts w:ascii="Arial" w:hAnsi="Arial" w:cs="Arial"/>
          <w:sz w:val="20"/>
          <w:szCs w:val="20"/>
        </w:rPr>
        <w:t>(</w:t>
      </w:r>
      <w:r>
        <w:rPr>
          <w:rFonts w:hint="default" w:ascii="Arial" w:hAnsi="Arial" w:cs="Arial"/>
          <w:sz w:val="20"/>
          <w:szCs w:val="20"/>
          <w:lang w:val="en-US" w:eastAsia="zh-CN"/>
        </w:rPr>
        <w:t>k</w:t>
      </w:r>
      <w:r>
        <w:rPr>
          <w:rFonts w:ascii="Arial" w:hAnsi="Arial" w:cs="Arial"/>
          <w:sz w:val="20"/>
          <w:szCs w:val="20"/>
        </w:rPr>
        <w:t xml:space="preserve">) O/P load </w:t>
      </w:r>
      <w:r>
        <w:rPr>
          <w:rFonts w:hint="default" w:ascii="Arial" w:hAnsi="Arial" w:cs="Arial"/>
          <w:sz w:val="20"/>
          <w:szCs w:val="20"/>
          <w:lang w:val="en-US" w:eastAsia="zh-CN"/>
        </w:rPr>
        <w:t xml:space="preserve">percentage </w:t>
      </w:r>
      <w:r>
        <w:rPr>
          <w:rFonts w:ascii="Arial" w:hAnsi="Arial" w:cs="Arial"/>
          <w:sz w:val="20"/>
          <w:szCs w:val="20"/>
        </w:rPr>
        <w:t xml:space="preserve">before fault: LLL  </w:t>
      </w:r>
    </w:p>
    <w:p>
      <w:pPr>
        <w:spacing w:after="40" w:line="220" w:lineRule="atLeast"/>
        <w:ind w:firstLine="400" w:firstLineChars="200"/>
        <w:rPr>
          <w:rFonts w:ascii="Arial" w:hAnsi="Arial" w:cs="Arial"/>
          <w:sz w:val="20"/>
          <w:szCs w:val="20"/>
        </w:rPr>
      </w:pPr>
      <w:r>
        <w:rPr>
          <w:rFonts w:ascii="Arial" w:hAnsi="Arial" w:cs="Arial"/>
          <w:sz w:val="20"/>
          <w:szCs w:val="20"/>
        </w:rPr>
        <w:t>LLL is the maximum of W% or VA%.</w:t>
      </w:r>
    </w:p>
    <w:p>
      <w:pPr>
        <w:spacing w:after="40" w:line="220" w:lineRule="atLeast"/>
        <w:ind w:firstLine="400" w:firstLineChars="200"/>
        <w:rPr>
          <w:rFonts w:ascii="Arial" w:hAnsi="Arial" w:cs="Arial"/>
          <w:sz w:val="20"/>
          <w:szCs w:val="20"/>
        </w:rPr>
      </w:pPr>
      <w:r>
        <w:rPr>
          <w:rFonts w:ascii="Arial" w:hAnsi="Arial" w:cs="Arial"/>
          <w:sz w:val="20"/>
          <w:szCs w:val="20"/>
        </w:rPr>
        <w:t>VA% is a percent of maximum VA.</w:t>
      </w:r>
    </w:p>
    <w:p>
      <w:pPr>
        <w:spacing w:after="40" w:line="220" w:lineRule="atLeast"/>
        <w:ind w:firstLine="400" w:firstLineChars="200"/>
        <w:rPr>
          <w:rFonts w:ascii="Arial" w:hAnsi="Arial" w:cs="Arial"/>
          <w:sz w:val="20"/>
          <w:szCs w:val="20"/>
        </w:rPr>
      </w:pPr>
      <w:r>
        <w:rPr>
          <w:rFonts w:ascii="Arial" w:hAnsi="Arial" w:cs="Arial"/>
          <w:sz w:val="20"/>
          <w:szCs w:val="20"/>
        </w:rPr>
        <w:t>W% is a percent of maximum real power.</w:t>
      </w:r>
    </w:p>
    <w:p>
      <w:pPr>
        <w:spacing w:after="40" w:line="220" w:lineRule="atLeast"/>
        <w:ind w:firstLine="400" w:firstLineChars="200"/>
        <w:rPr>
          <w:rFonts w:ascii="Arial" w:hAnsi="Arial" w:cs="Arial"/>
          <w:sz w:val="20"/>
          <w:szCs w:val="20"/>
        </w:rPr>
      </w:pPr>
      <w:r>
        <w:rPr>
          <w:rFonts w:ascii="Arial" w:hAnsi="Arial" w:cs="Arial"/>
          <w:sz w:val="20"/>
          <w:szCs w:val="20"/>
        </w:rPr>
        <w:t>(</w:t>
      </w:r>
      <w:r>
        <w:rPr>
          <w:rFonts w:hint="default" w:ascii="Arial" w:hAnsi="Arial" w:cs="Arial"/>
          <w:sz w:val="20"/>
          <w:szCs w:val="20"/>
          <w:lang w:val="en-US" w:eastAsia="zh-CN"/>
        </w:rPr>
        <w:t>l</w:t>
      </w:r>
      <w:r>
        <w:rPr>
          <w:rFonts w:ascii="Arial" w:hAnsi="Arial" w:cs="Arial"/>
          <w:sz w:val="20"/>
          <w:szCs w:val="20"/>
        </w:rPr>
        <w:t xml:space="preserve">) O/P current </w:t>
      </w:r>
      <w:r>
        <w:rPr>
          <w:rFonts w:hint="default" w:ascii="Arial" w:hAnsi="Arial" w:cs="Arial"/>
          <w:sz w:val="20"/>
          <w:szCs w:val="20"/>
          <w:lang w:val="en-US" w:eastAsia="zh-CN"/>
        </w:rPr>
        <w:t xml:space="preserve">percentage </w:t>
      </w:r>
      <w:r>
        <w:rPr>
          <w:rFonts w:ascii="Arial" w:hAnsi="Arial" w:cs="Arial"/>
          <w:sz w:val="20"/>
          <w:szCs w:val="20"/>
        </w:rPr>
        <w:t>before fault: CCC</w:t>
      </w:r>
    </w:p>
    <w:p>
      <w:pPr>
        <w:spacing w:after="40" w:line="220" w:lineRule="atLeast"/>
        <w:ind w:firstLine="400" w:firstLineChars="200"/>
        <w:rPr>
          <w:rFonts w:ascii="Arial" w:hAnsi="Arial" w:cs="Arial"/>
          <w:sz w:val="20"/>
          <w:szCs w:val="20"/>
        </w:rPr>
      </w:pPr>
      <w:r>
        <w:rPr>
          <w:rFonts w:ascii="Arial" w:hAnsi="Arial" w:cs="Arial"/>
          <w:sz w:val="20"/>
          <w:szCs w:val="20"/>
        </w:rPr>
        <w:t>CCC is a percent of maximum current.</w:t>
      </w:r>
    </w:p>
    <w:p>
      <w:pPr>
        <w:spacing w:after="40" w:line="220" w:lineRule="atLeast"/>
        <w:ind w:firstLine="400" w:firstLineChars="200"/>
        <w:rPr>
          <w:rFonts w:ascii="Arial" w:hAnsi="Arial" w:cs="Arial"/>
          <w:sz w:val="20"/>
          <w:szCs w:val="20"/>
        </w:rPr>
      </w:pPr>
      <w:r>
        <w:rPr>
          <w:rFonts w:ascii="Arial" w:hAnsi="Arial" w:cs="Arial"/>
          <w:sz w:val="20"/>
          <w:szCs w:val="20"/>
        </w:rPr>
        <w:t>(</w:t>
      </w:r>
      <w:r>
        <w:rPr>
          <w:rFonts w:hint="default" w:ascii="Arial" w:hAnsi="Arial" w:cs="Arial"/>
          <w:sz w:val="20"/>
          <w:szCs w:val="20"/>
          <w:lang w:val="en-US" w:eastAsia="zh-CN"/>
        </w:rPr>
        <w:t>m</w:t>
      </w:r>
      <w:r>
        <w:rPr>
          <w:rFonts w:ascii="Arial" w:hAnsi="Arial" w:cs="Arial"/>
          <w:sz w:val="20"/>
          <w:szCs w:val="20"/>
        </w:rPr>
        <w:t xml:space="preserve"> Positive Bus voltage before fault: PPP</w:t>
      </w:r>
    </w:p>
    <w:p>
      <w:pPr>
        <w:spacing w:after="40" w:line="220" w:lineRule="atLeast"/>
        <w:ind w:firstLine="400" w:firstLineChars="200"/>
        <w:rPr>
          <w:rFonts w:ascii="Arial" w:hAnsi="Arial" w:cs="Arial"/>
          <w:sz w:val="20"/>
          <w:szCs w:val="20"/>
        </w:rPr>
      </w:pPr>
      <w:r>
        <w:rPr>
          <w:rFonts w:ascii="Arial" w:hAnsi="Arial" w:cs="Arial"/>
          <w:sz w:val="20"/>
          <w:szCs w:val="20"/>
        </w:rPr>
        <w:t>P is an integer number ranging from 0 to 9. The unit is volt.</w:t>
      </w:r>
    </w:p>
    <w:p>
      <w:pPr>
        <w:spacing w:after="40" w:line="220" w:lineRule="atLeast"/>
        <w:ind w:firstLine="400" w:firstLineChars="200"/>
        <w:rPr>
          <w:rFonts w:ascii="Arial" w:hAnsi="Arial" w:cs="Arial"/>
          <w:sz w:val="20"/>
          <w:szCs w:val="20"/>
        </w:rPr>
      </w:pPr>
      <w:r>
        <w:rPr>
          <w:rFonts w:ascii="Arial" w:hAnsi="Arial" w:cs="Arial"/>
          <w:sz w:val="20"/>
          <w:szCs w:val="20"/>
        </w:rPr>
        <w:t>(</w:t>
      </w:r>
      <w:r>
        <w:rPr>
          <w:rFonts w:hint="default" w:ascii="Arial" w:hAnsi="Arial" w:cs="Arial"/>
          <w:sz w:val="20"/>
          <w:szCs w:val="20"/>
          <w:lang w:val="en-US" w:eastAsia="zh-CN"/>
        </w:rPr>
        <w:t>n</w:t>
      </w:r>
      <w:r>
        <w:rPr>
          <w:rFonts w:ascii="Arial" w:hAnsi="Arial" w:cs="Arial"/>
          <w:sz w:val="20"/>
          <w:szCs w:val="20"/>
        </w:rPr>
        <w:t>) Negative Bus voltage before fault: NNN</w:t>
      </w:r>
    </w:p>
    <w:p>
      <w:pPr>
        <w:spacing w:after="40" w:line="220" w:lineRule="atLeast"/>
        <w:ind w:firstLine="400" w:firstLineChars="200"/>
        <w:rPr>
          <w:rFonts w:ascii="Arial" w:hAnsi="Arial" w:cs="Arial"/>
          <w:sz w:val="20"/>
          <w:szCs w:val="20"/>
        </w:rPr>
      </w:pPr>
      <w:r>
        <w:rPr>
          <w:rFonts w:ascii="Arial" w:hAnsi="Arial" w:cs="Arial"/>
          <w:sz w:val="20"/>
          <w:szCs w:val="20"/>
        </w:rPr>
        <w:t>N is an integer number ranging from 0 to 9. The unit is volt.</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w:t>
      </w:r>
      <w:r>
        <w:rPr>
          <w:rFonts w:hint="default" w:ascii="Arial" w:hAnsi="Arial" w:cs="Arial"/>
          <w:sz w:val="20"/>
          <w:szCs w:val="20"/>
          <w:lang w:val="en-US" w:eastAsia="zh-CN"/>
        </w:rPr>
        <w:t>o</w:t>
      </w:r>
      <w:r>
        <w:rPr>
          <w:rFonts w:ascii="Arial" w:hAnsi="Arial" w:cs="Arial"/>
          <w:sz w:val="20"/>
          <w:szCs w:val="20"/>
        </w:rPr>
        <w:t>)</w:t>
      </w:r>
      <w:r>
        <w:rPr>
          <w:rFonts w:hint="default" w:ascii="Arial" w:hAnsi="Arial" w:cs="Arial"/>
          <w:sz w:val="20"/>
          <w:szCs w:val="20"/>
          <w:lang w:val="en-US" w:eastAsia="zh-CN"/>
        </w:rPr>
        <w:t xml:space="preserve">  Positive BUS voltage sampling result before fault</w:t>
      </w:r>
      <w:r>
        <w:rPr>
          <w:rFonts w:ascii="Arial" w:hAnsi="Arial" w:cs="Arial"/>
          <w:sz w:val="20"/>
          <w:szCs w:val="20"/>
        </w:rPr>
        <w:t>: PPP</w:t>
      </w:r>
      <w:r>
        <w:rPr>
          <w:rFonts w:hint="default" w:ascii="Arial" w:hAnsi="Arial" w:cs="Arial"/>
          <w:sz w:val="20"/>
          <w:szCs w:val="20"/>
          <w:lang w:val="en-US" w:eastAsia="zh-CN"/>
        </w:rPr>
        <w:t>P</w:t>
      </w:r>
    </w:p>
    <w:p>
      <w:pPr>
        <w:spacing w:before="157" w:beforeLines="50" w:after="157" w:afterLines="50" w:line="240" w:lineRule="auto"/>
        <w:ind w:firstLine="400" w:firstLineChars="200"/>
        <w:rPr>
          <w:rFonts w:ascii="Arial" w:hAnsi="Arial" w:cs="Arial"/>
          <w:sz w:val="20"/>
          <w:szCs w:val="20"/>
        </w:rPr>
      </w:pPr>
      <w:r>
        <w:rPr>
          <w:rFonts w:ascii="Arial" w:hAnsi="Arial" w:cs="Arial"/>
          <w:sz w:val="20"/>
          <w:szCs w:val="20"/>
        </w:rPr>
        <w:t>P</w:t>
      </w:r>
      <w:r>
        <w:rPr>
          <w:rFonts w:hint="default" w:ascii="Arial" w:hAnsi="Arial" w:cs="Arial"/>
          <w:sz w:val="20"/>
          <w:szCs w:val="20"/>
          <w:lang w:val="en-US" w:eastAsia="zh-CN"/>
        </w:rPr>
        <w:t xml:space="preserve"> </w:t>
      </w:r>
      <w:r>
        <w:rPr>
          <w:rFonts w:ascii="Arial" w:hAnsi="Arial" w:cs="Arial"/>
          <w:sz w:val="20"/>
          <w:szCs w:val="20"/>
        </w:rPr>
        <w:t>is an integer number ranging from 0 to 9.</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w:t>
      </w:r>
      <w:r>
        <w:rPr>
          <w:rFonts w:hint="default" w:ascii="Arial" w:hAnsi="Arial" w:cs="Arial"/>
          <w:sz w:val="20"/>
          <w:szCs w:val="20"/>
          <w:lang w:val="en-US" w:eastAsia="zh-CN"/>
        </w:rPr>
        <w:t>p</w:t>
      </w:r>
      <w:r>
        <w:rPr>
          <w:rFonts w:ascii="Arial" w:hAnsi="Arial" w:cs="Arial"/>
          <w:sz w:val="20"/>
          <w:szCs w:val="20"/>
        </w:rPr>
        <w:t>)</w:t>
      </w:r>
      <w:r>
        <w:rPr>
          <w:rFonts w:hint="default" w:ascii="Arial" w:hAnsi="Arial" w:cs="Arial"/>
          <w:sz w:val="20"/>
          <w:szCs w:val="20"/>
          <w:lang w:val="en-US" w:eastAsia="zh-CN"/>
        </w:rPr>
        <w:t xml:space="preserve">  Negative BUS voltage sampling result before fault</w:t>
      </w:r>
      <w:r>
        <w:rPr>
          <w:rFonts w:ascii="Arial" w:hAnsi="Arial" w:cs="Arial"/>
          <w:sz w:val="20"/>
          <w:szCs w:val="20"/>
        </w:rPr>
        <w:t>: NNN</w:t>
      </w:r>
      <w:r>
        <w:rPr>
          <w:rFonts w:hint="default" w:ascii="Arial" w:hAnsi="Arial" w:cs="Arial"/>
          <w:sz w:val="20"/>
          <w:szCs w:val="20"/>
          <w:lang w:val="en-US" w:eastAsia="zh-CN"/>
        </w:rPr>
        <w:t>N</w:t>
      </w:r>
    </w:p>
    <w:p>
      <w:pPr>
        <w:spacing w:before="157" w:beforeLines="50" w:after="157" w:afterLines="50" w:line="240" w:lineRule="auto"/>
        <w:ind w:firstLine="400" w:firstLineChars="200"/>
        <w:rPr>
          <w:rFonts w:hint="default" w:ascii="Arial" w:hAnsi="Arial" w:cs="Arial"/>
          <w:sz w:val="20"/>
          <w:szCs w:val="20"/>
          <w:lang w:val="en-US"/>
        </w:rPr>
      </w:pPr>
      <w:r>
        <w:rPr>
          <w:rFonts w:ascii="Arial" w:hAnsi="Arial" w:cs="Arial"/>
          <w:sz w:val="20"/>
          <w:szCs w:val="20"/>
        </w:rPr>
        <w:t>N</w:t>
      </w:r>
      <w:r>
        <w:rPr>
          <w:rFonts w:hint="default" w:ascii="Arial" w:hAnsi="Arial" w:cs="Arial"/>
          <w:sz w:val="20"/>
          <w:szCs w:val="20"/>
          <w:lang w:val="en-US" w:eastAsia="zh-CN"/>
        </w:rPr>
        <w:t xml:space="preserve"> </w:t>
      </w:r>
      <w:r>
        <w:rPr>
          <w:rFonts w:ascii="Arial" w:hAnsi="Arial" w:cs="Arial"/>
          <w:sz w:val="20"/>
          <w:szCs w:val="20"/>
        </w:rPr>
        <w:t>is an integer number ranging from 0 to 9.</w:t>
      </w:r>
    </w:p>
    <w:p>
      <w:pPr>
        <w:spacing w:after="40" w:line="220" w:lineRule="atLeast"/>
        <w:ind w:firstLine="400" w:firstLineChars="200"/>
        <w:rPr>
          <w:rFonts w:ascii="Arial" w:hAnsi="Arial" w:cs="Arial"/>
          <w:sz w:val="20"/>
          <w:szCs w:val="20"/>
        </w:rPr>
      </w:pPr>
      <w:r>
        <w:rPr>
          <w:rFonts w:ascii="Arial" w:hAnsi="Arial" w:cs="Arial"/>
          <w:sz w:val="20"/>
          <w:szCs w:val="20"/>
        </w:rPr>
        <w:t>(</w:t>
      </w:r>
      <w:r>
        <w:rPr>
          <w:rFonts w:hint="default" w:ascii="Arial" w:hAnsi="Arial" w:cs="Arial"/>
          <w:sz w:val="20"/>
          <w:szCs w:val="20"/>
          <w:lang w:val="en-US" w:eastAsia="zh-CN"/>
        </w:rPr>
        <w:t>q)</w:t>
      </w:r>
      <w:r>
        <w:rPr>
          <w:rFonts w:ascii="Arial" w:hAnsi="Arial" w:cs="Arial"/>
          <w:sz w:val="20"/>
          <w:szCs w:val="20"/>
        </w:rPr>
        <w:t xml:space="preserve"> Battery voltage before fault: BBB.B</w:t>
      </w:r>
    </w:p>
    <w:p>
      <w:pPr>
        <w:spacing w:after="40" w:line="220" w:lineRule="atLeast"/>
        <w:ind w:firstLine="400" w:firstLineChars="200"/>
        <w:rPr>
          <w:rFonts w:ascii="Arial" w:hAnsi="Arial" w:cs="Arial"/>
          <w:sz w:val="20"/>
          <w:szCs w:val="20"/>
        </w:rPr>
      </w:pPr>
      <w:r>
        <w:rPr>
          <w:rFonts w:ascii="Arial" w:hAnsi="Arial" w:cs="Arial"/>
          <w:sz w:val="20"/>
          <w:szCs w:val="20"/>
        </w:rPr>
        <w:t xml:space="preserve">B is an integer number ranging from 0 to 9. The unit is volt </w:t>
      </w:r>
    </w:p>
    <w:p>
      <w:pPr>
        <w:spacing w:after="40" w:line="220" w:lineRule="atLeast"/>
        <w:ind w:firstLine="400" w:firstLineChars="200"/>
        <w:rPr>
          <w:rFonts w:ascii="Arial" w:hAnsi="Arial" w:cs="Arial"/>
          <w:sz w:val="20"/>
          <w:szCs w:val="20"/>
        </w:rPr>
      </w:pPr>
      <w:r>
        <w:rPr>
          <w:rFonts w:ascii="Arial" w:hAnsi="Arial" w:cs="Arial"/>
          <w:sz w:val="20"/>
          <w:szCs w:val="20"/>
        </w:rPr>
        <w:t>(</w:t>
      </w:r>
      <w:r>
        <w:rPr>
          <w:rFonts w:hint="default" w:ascii="Arial" w:hAnsi="Arial" w:cs="Arial"/>
          <w:sz w:val="20"/>
          <w:szCs w:val="20"/>
          <w:lang w:val="en-US" w:eastAsia="zh-CN"/>
        </w:rPr>
        <w:t>r</w:t>
      </w:r>
      <w:r>
        <w:rPr>
          <w:rFonts w:ascii="Arial" w:hAnsi="Arial" w:cs="Arial"/>
          <w:sz w:val="20"/>
          <w:szCs w:val="20"/>
        </w:rPr>
        <w:t>) Temperature before fault: TTT</w:t>
      </w:r>
    </w:p>
    <w:p>
      <w:pPr>
        <w:spacing w:after="40" w:line="220" w:lineRule="atLeast"/>
        <w:ind w:firstLine="400" w:firstLineChars="200"/>
        <w:rPr>
          <w:rFonts w:ascii="Arial" w:hAnsi="Arial" w:cs="Arial"/>
          <w:sz w:val="20"/>
          <w:szCs w:val="20"/>
        </w:rPr>
      </w:pPr>
      <w:r>
        <w:rPr>
          <w:rFonts w:ascii="Arial" w:hAnsi="Arial" w:cs="Arial"/>
          <w:sz w:val="20"/>
          <w:szCs w:val="20"/>
        </w:rPr>
        <w:t>T is an integer number ranging from 0 to 9. The unit is degree of centigrade.</w:t>
      </w:r>
    </w:p>
    <w:p>
      <w:pPr>
        <w:spacing w:before="157" w:beforeLines="50" w:after="157" w:afterLines="50" w:line="240" w:lineRule="auto"/>
        <w:ind w:firstLine="400" w:firstLineChars="200"/>
        <w:rPr>
          <w:rFonts w:ascii="Arial" w:hAnsi="Arial" w:cs="Arial"/>
          <w:sz w:val="20"/>
          <w:szCs w:val="20"/>
        </w:rPr>
      </w:pPr>
      <w:r>
        <w:rPr>
          <w:rFonts w:ascii="Arial" w:hAnsi="Arial" w:cs="Arial"/>
          <w:sz w:val="20"/>
          <w:szCs w:val="20"/>
        </w:rPr>
        <w:t>(</w:t>
      </w:r>
      <w:r>
        <w:rPr>
          <w:rFonts w:hint="default" w:ascii="Arial" w:hAnsi="Arial" w:cs="Arial"/>
          <w:sz w:val="20"/>
          <w:szCs w:val="20"/>
          <w:lang w:val="en-US" w:eastAsia="zh-CN"/>
        </w:rPr>
        <w:t>s</w:t>
      </w:r>
      <w:r>
        <w:rPr>
          <w:rFonts w:ascii="Arial" w:hAnsi="Arial" w:cs="Arial"/>
          <w:sz w:val="20"/>
          <w:szCs w:val="20"/>
        </w:rPr>
        <w:t>)</w:t>
      </w:r>
      <w:r>
        <w:rPr>
          <w:rFonts w:hint="default" w:ascii="Arial" w:hAnsi="Arial" w:cs="Arial"/>
          <w:sz w:val="20"/>
          <w:szCs w:val="20"/>
          <w:lang w:val="en-US" w:eastAsia="zh-CN"/>
        </w:rPr>
        <w:t xml:space="preserve"> Heat-sink temperature</w:t>
      </w:r>
      <w:r>
        <w:rPr>
          <w:rFonts w:ascii="Arial" w:hAnsi="Arial" w:cs="Arial"/>
          <w:sz w:val="20"/>
          <w:szCs w:val="20"/>
        </w:rPr>
        <w:t xml:space="preserve"> before fault: TTT</w:t>
      </w:r>
    </w:p>
    <w:p>
      <w:pPr>
        <w:spacing w:after="40" w:line="220" w:lineRule="atLeast"/>
        <w:ind w:firstLine="400" w:firstLineChars="200"/>
        <w:rPr>
          <w:rFonts w:ascii="Arial" w:hAnsi="Arial" w:cs="Arial"/>
          <w:sz w:val="20"/>
          <w:szCs w:val="20"/>
        </w:rPr>
      </w:pPr>
      <w:r>
        <w:rPr>
          <w:rFonts w:ascii="Arial" w:hAnsi="Arial" w:cs="Arial"/>
          <w:sz w:val="20"/>
          <w:szCs w:val="20"/>
        </w:rPr>
        <w:t>T is an integer number ranging from 0 to 9. The unit is degree of centigrade.</w:t>
      </w:r>
    </w:p>
    <w:p>
      <w:pPr>
        <w:spacing w:before="157" w:beforeLines="50" w:after="157" w:afterLines="50" w:line="240" w:lineRule="auto"/>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(t) System statue before fault：SSSSS</w:t>
      </w:r>
    </w:p>
    <w:p>
      <w:pPr>
        <w:spacing w:before="157" w:beforeLines="50" w:after="157" w:afterLines="50" w:line="240" w:lineRule="auto"/>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(u) Converter statue before fault：CCCCC</w:t>
      </w:r>
    </w:p>
    <w:p>
      <w:pPr>
        <w:spacing w:before="157" w:beforeLines="50" w:after="157" w:afterLines="50" w:line="240" w:lineRule="auto"/>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Meaning:</w:t>
      </w:r>
      <w:r>
        <w:rPr>
          <w:rFonts w:hint="default" w:ascii="Arial" w:hAnsi="Arial" w:cs="Arial"/>
          <w:sz w:val="20"/>
          <w:szCs w:val="20"/>
          <w:lang w:val="en-US" w:eastAsia="zh-CN"/>
        </w:rPr>
        <w:tab/>
      </w:r>
      <w:r>
        <w:rPr>
          <w:rFonts w:hint="default" w:ascii="Arial" w:hAnsi="Arial" w:cs="Arial"/>
          <w:sz w:val="20"/>
          <w:szCs w:val="20"/>
          <w:lang w:val="en-US" w:eastAsia="zh-CN"/>
        </w:rPr>
        <w:tab/>
      </w:r>
      <w:r>
        <w:rPr>
          <w:rFonts w:hint="default" w:ascii="Arial" w:hAnsi="Arial" w:cs="Arial"/>
          <w:sz w:val="20"/>
          <w:szCs w:val="20"/>
          <w:lang w:val="en-US" w:eastAsia="zh-CN"/>
        </w:rPr>
        <w:t>Converter stop working</w:t>
      </w:r>
      <w:r>
        <w:rPr>
          <w:rFonts w:hint="default" w:ascii="Arial" w:hAnsi="Arial" w:cs="Arial"/>
          <w:sz w:val="20"/>
          <w:szCs w:val="20"/>
          <w:lang w:val="en-US" w:eastAsia="zh-CN"/>
        </w:rPr>
        <w:tab/>
      </w:r>
      <w:r>
        <w:rPr>
          <w:rFonts w:hint="default" w:ascii="Arial" w:hAnsi="Arial" w:cs="Arial"/>
          <w:sz w:val="20"/>
          <w:szCs w:val="20"/>
          <w:lang w:val="en-US" w:eastAsia="zh-CN"/>
        </w:rPr>
        <w:t>0</w:t>
      </w:r>
    </w:p>
    <w:p>
      <w:pPr>
        <w:numPr>
          <w:ilvl w:val="-1"/>
          <w:numId w:val="0"/>
        </w:numPr>
        <w:spacing w:before="157" w:beforeLines="50" w:after="157" w:afterLines="50" w:line="240" w:lineRule="auto"/>
        <w:ind w:left="1260" w:leftChars="600" w:firstLine="420" w:firstLineChars="0"/>
        <w:rPr>
          <w:rFonts w:hint="default" w:ascii="Arial" w:hAnsi="Arial" w:cs="Arial"/>
          <w:sz w:val="20"/>
          <w:szCs w:val="20"/>
          <w:lang w:val="en-US" w:eastAsia="zh-CN"/>
        </w:rPr>
      </w:pPr>
      <w:r>
        <w:rPr>
          <w:rFonts w:hint="default" w:ascii="Arial" w:hAnsi="Arial" w:cs="Arial"/>
          <w:sz w:val="20"/>
          <w:szCs w:val="20"/>
          <w:lang w:val="en-US" w:eastAsia="zh-CN"/>
        </w:rPr>
        <w:t xml:space="preserve">Converter working in Line mode </w:t>
      </w:r>
      <w:r>
        <w:rPr>
          <w:rFonts w:hint="default" w:ascii="Arial" w:hAnsi="Arial" w:cs="Arial"/>
          <w:sz w:val="20"/>
          <w:szCs w:val="20"/>
          <w:lang w:val="en-US" w:eastAsia="zh-CN"/>
        </w:rPr>
        <w:tab/>
      </w:r>
      <w:r>
        <w:rPr>
          <w:rFonts w:hint="default" w:ascii="Arial" w:hAnsi="Arial" w:cs="Arial"/>
          <w:sz w:val="20"/>
          <w:szCs w:val="20"/>
          <w:lang w:val="en-US" w:eastAsia="zh-CN"/>
        </w:rPr>
        <w:t>1</w:t>
      </w:r>
    </w:p>
    <w:p>
      <w:pPr>
        <w:numPr>
          <w:ilvl w:val="-1"/>
          <w:numId w:val="0"/>
        </w:numPr>
        <w:spacing w:before="157" w:beforeLines="50" w:after="157" w:afterLines="50" w:line="240" w:lineRule="auto"/>
        <w:ind w:left="1260" w:leftChars="600" w:firstLine="420" w:firstLineChars="0"/>
        <w:rPr>
          <w:rFonts w:hint="default" w:ascii="Arial" w:hAnsi="Arial" w:cs="Arial"/>
          <w:sz w:val="20"/>
          <w:szCs w:val="20"/>
          <w:lang w:val="en-US" w:eastAsia="zh-CN"/>
        </w:rPr>
      </w:pPr>
      <w:r>
        <w:rPr>
          <w:rFonts w:hint="default" w:ascii="Arial" w:hAnsi="Arial" w:cs="Arial"/>
          <w:sz w:val="20"/>
          <w:szCs w:val="20"/>
          <w:lang w:val="en-US" w:eastAsia="zh-CN"/>
        </w:rPr>
        <w:t>Converter working in battery mode</w:t>
      </w:r>
      <w:r>
        <w:rPr>
          <w:rFonts w:hint="default" w:ascii="Arial" w:hAnsi="Arial" w:cs="Arial"/>
          <w:sz w:val="20"/>
          <w:szCs w:val="20"/>
          <w:lang w:val="en-US" w:eastAsia="zh-CN"/>
        </w:rPr>
        <w:tab/>
      </w:r>
      <w:r>
        <w:rPr>
          <w:rFonts w:hint="default" w:ascii="Arial" w:hAnsi="Arial" w:cs="Arial"/>
          <w:sz w:val="20"/>
          <w:szCs w:val="20"/>
          <w:lang w:val="en-US" w:eastAsia="zh-CN"/>
        </w:rPr>
        <w:t>2</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hint="default" w:ascii="Arial" w:hAnsi="Arial" w:cs="Arial"/>
          <w:sz w:val="20"/>
          <w:szCs w:val="20"/>
          <w:lang w:val="en-US" w:eastAsia="zh-CN"/>
        </w:rPr>
        <w:t>(v) phase-lock status before fault occur：PPPPP</w:t>
      </w:r>
    </w:p>
    <w:p>
      <w:pPr>
        <w:spacing w:before="157" w:beforeLines="50" w:after="157" w:afterLines="50" w:line="240" w:lineRule="auto"/>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Meaning:</w:t>
      </w:r>
      <w:r>
        <w:rPr>
          <w:rFonts w:hint="default" w:ascii="Arial" w:hAnsi="Arial" w:cs="Arial"/>
          <w:sz w:val="20"/>
          <w:szCs w:val="20"/>
          <w:lang w:val="en-US" w:eastAsia="zh-CN"/>
        </w:rPr>
        <w:tab/>
      </w:r>
      <w:r>
        <w:rPr>
          <w:rFonts w:hint="default" w:ascii="Arial" w:hAnsi="Arial" w:cs="Arial"/>
          <w:sz w:val="20"/>
          <w:szCs w:val="20"/>
          <w:lang w:val="en-US" w:eastAsia="zh-CN"/>
        </w:rPr>
        <w:tab/>
      </w:r>
      <w:r>
        <w:rPr>
          <w:rFonts w:hint="default" w:ascii="Arial" w:hAnsi="Arial" w:cs="Arial"/>
          <w:sz w:val="20"/>
          <w:szCs w:val="20"/>
          <w:lang w:val="en-US" w:eastAsia="zh-CN"/>
        </w:rPr>
        <w:t>phase-lock success 1</w:t>
      </w:r>
    </w:p>
    <w:p>
      <w:pPr>
        <w:spacing w:before="157" w:beforeLines="50" w:after="157" w:afterLines="50" w:line="240" w:lineRule="auto"/>
        <w:ind w:left="1260" w:firstLine="400" w:firstLineChars="200"/>
        <w:rPr>
          <w:rFonts w:hint="default" w:ascii="Arial" w:hAnsi="Arial" w:cs="Arial"/>
          <w:sz w:val="20"/>
          <w:szCs w:val="20"/>
          <w:lang w:val="en-US" w:eastAsia="zh-CN"/>
        </w:rPr>
      </w:pPr>
      <w:r>
        <w:rPr>
          <w:rFonts w:hint="default" w:ascii="Arial" w:hAnsi="Arial" w:cs="Arial"/>
          <w:sz w:val="20"/>
          <w:szCs w:val="20"/>
          <w:lang w:val="en-US" w:eastAsia="zh-CN"/>
        </w:rPr>
        <w:t>phase-lock not ready</w:t>
      </w:r>
      <w:r>
        <w:rPr>
          <w:rFonts w:hint="default" w:ascii="Arial" w:hAnsi="Arial" w:cs="Arial"/>
          <w:sz w:val="20"/>
          <w:szCs w:val="20"/>
          <w:lang w:val="en-US" w:eastAsia="zh-CN"/>
        </w:rPr>
        <w:tab/>
      </w:r>
      <w:r>
        <w:rPr>
          <w:rFonts w:hint="default" w:ascii="Arial" w:hAnsi="Arial" w:cs="Arial"/>
          <w:sz w:val="20"/>
          <w:szCs w:val="20"/>
          <w:lang w:val="en-US" w:eastAsia="zh-CN"/>
        </w:rPr>
        <w:t>2</w:t>
      </w:r>
    </w:p>
    <w:p>
      <w:pPr>
        <w:spacing w:before="157" w:beforeLines="50" w:after="157" w:afterLines="50" w:line="240" w:lineRule="auto"/>
        <w:ind w:firstLine="400" w:firstLineChars="200"/>
        <w:rPr>
          <w:rFonts w:hint="default" w:ascii="Arial" w:hAnsi="Arial" w:cs="Arial"/>
          <w:sz w:val="20"/>
          <w:szCs w:val="20"/>
          <w:lang w:val="en-US"/>
        </w:rPr>
      </w:pPr>
      <w:r>
        <w:rPr>
          <w:rFonts w:hint="default" w:ascii="Arial" w:hAnsi="Arial" w:cs="Arial"/>
          <w:sz w:val="20"/>
          <w:szCs w:val="20"/>
          <w:lang w:val="en-US" w:eastAsia="zh-CN"/>
        </w:rPr>
        <w:t>Example:</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hint="default" w:ascii="Arial" w:hAnsi="Arial" w:cs="Arial"/>
          <w:sz w:val="20"/>
          <w:szCs w:val="20"/>
          <w:lang w:val="en-US" w:eastAsia="zh-CN"/>
        </w:rPr>
        <w:t>Computer</w:t>
      </w:r>
      <w:r>
        <w:rPr>
          <w:rFonts w:ascii="Arial" w:hAnsi="Arial" w:cs="Arial"/>
          <w:sz w:val="20"/>
          <w:szCs w:val="20"/>
        </w:rPr>
        <w:t>: QF</w:t>
      </w:r>
      <w:r>
        <w:rPr>
          <w:rFonts w:hint="default" w:ascii="Arial" w:hAnsi="Arial" w:cs="Arial"/>
          <w:sz w:val="20"/>
          <w:szCs w:val="20"/>
          <w:lang w:val="en-US" w:eastAsia="zh-CN"/>
        </w:rPr>
        <w:t>C</w:t>
      </w:r>
      <w:r>
        <w:rPr>
          <w:rFonts w:ascii="Arial" w:hAnsi="Arial" w:cs="Arial"/>
          <w:sz w:val="20"/>
          <w:szCs w:val="20"/>
        </w:rPr>
        <w:t>&lt;cr&gt;</w:t>
      </w:r>
    </w:p>
    <w:p>
      <w:pPr>
        <w:spacing w:before="157" w:beforeLines="50" w:after="157" w:afterLines="50" w:line="240" w:lineRule="auto"/>
        <w:ind w:firstLine="400" w:firstLineChars="200"/>
        <w:rPr>
          <w:rFonts w:ascii="Arial" w:hAnsi="Arial" w:cs="Arial"/>
          <w:sz w:val="20"/>
          <w:szCs w:val="20"/>
        </w:rPr>
      </w:pPr>
      <w:r>
        <w:rPr>
          <w:rFonts w:ascii="Arial" w:hAnsi="Arial" w:cs="Arial"/>
          <w:sz w:val="20"/>
          <w:szCs w:val="20"/>
        </w:rPr>
        <w:t>UPS: (0</w:t>
      </w:r>
      <w:r>
        <w:rPr>
          <w:rFonts w:hint="default" w:ascii="Arial" w:hAnsi="Arial" w:cs="Arial"/>
          <w:sz w:val="20"/>
          <w:szCs w:val="20"/>
          <w:lang w:val="en-US" w:eastAsia="zh-CN"/>
        </w:rPr>
        <w:t>2</w:t>
      </w:r>
      <w:r>
        <w:rPr>
          <w:rFonts w:ascii="Arial" w:hAnsi="Arial" w:cs="Arial"/>
          <w:sz w:val="20"/>
          <w:szCs w:val="20"/>
        </w:rPr>
        <w:t xml:space="preserve"> </w:t>
      </w:r>
      <w:r>
        <w:rPr>
          <w:rFonts w:hint="default" w:ascii="Arial" w:hAnsi="Arial" w:cs="Arial"/>
          <w:sz w:val="20"/>
          <w:szCs w:val="20"/>
          <w:lang w:val="en-US" w:eastAsia="zh-CN"/>
        </w:rPr>
        <w:t>00 00000</w:t>
      </w:r>
      <w:r>
        <w:rPr>
          <w:rFonts w:ascii="Arial" w:hAnsi="Arial" w:cs="Arial"/>
          <w:sz w:val="20"/>
          <w:szCs w:val="20"/>
        </w:rPr>
        <w:t xml:space="preserve"> </w:t>
      </w:r>
      <w:r>
        <w:rPr>
          <w:rFonts w:hint="default" w:ascii="Arial" w:hAnsi="Arial" w:cs="Arial"/>
          <w:sz w:val="20"/>
          <w:szCs w:val="20"/>
          <w:lang w:val="en-US" w:eastAsia="zh-CN"/>
        </w:rPr>
        <w:t>00000</w:t>
      </w:r>
      <w:r>
        <w:rPr>
          <w:rFonts w:ascii="Arial" w:hAnsi="Arial" w:cs="Arial"/>
          <w:sz w:val="20"/>
          <w:szCs w:val="20"/>
        </w:rPr>
        <w:t xml:space="preserve"> </w:t>
      </w:r>
      <w:r>
        <w:rPr>
          <w:rFonts w:hint="default" w:ascii="Arial" w:hAnsi="Arial" w:cs="Arial"/>
          <w:sz w:val="20"/>
          <w:szCs w:val="20"/>
          <w:lang w:val="en-US" w:eastAsia="zh-CN"/>
        </w:rPr>
        <w:t>00000</w:t>
      </w:r>
      <w:r>
        <w:rPr>
          <w:rFonts w:ascii="Arial" w:hAnsi="Arial" w:cs="Arial"/>
          <w:sz w:val="20"/>
          <w:szCs w:val="20"/>
        </w:rPr>
        <w:t xml:space="preserve"> </w:t>
      </w:r>
      <w:r>
        <w:rPr>
          <w:rFonts w:hint="default" w:ascii="Arial" w:hAnsi="Arial" w:cs="Arial"/>
          <w:sz w:val="20"/>
          <w:szCs w:val="20"/>
          <w:lang w:val="en-US" w:eastAsia="zh-CN"/>
        </w:rPr>
        <w:t>223</w:t>
      </w:r>
      <w:r>
        <w:rPr>
          <w:rFonts w:ascii="Arial" w:hAnsi="Arial" w:cs="Arial"/>
          <w:sz w:val="20"/>
          <w:szCs w:val="20"/>
        </w:rPr>
        <w:t xml:space="preserve"> </w:t>
      </w:r>
      <w:r>
        <w:rPr>
          <w:rFonts w:hint="default" w:ascii="Arial" w:hAnsi="Arial" w:cs="Arial"/>
          <w:sz w:val="20"/>
          <w:szCs w:val="20"/>
          <w:lang w:val="en-US" w:eastAsia="zh-CN"/>
        </w:rPr>
        <w:t>50.0</w:t>
      </w:r>
      <w:r>
        <w:rPr>
          <w:rFonts w:ascii="Arial" w:hAnsi="Arial" w:cs="Arial"/>
          <w:sz w:val="20"/>
          <w:szCs w:val="20"/>
        </w:rPr>
        <w:t xml:space="preserve"> </w:t>
      </w:r>
      <w:r>
        <w:rPr>
          <w:rFonts w:hint="default" w:ascii="Arial" w:hAnsi="Arial" w:cs="Arial"/>
          <w:sz w:val="20"/>
          <w:szCs w:val="20"/>
          <w:lang w:val="en-US" w:eastAsia="zh-CN"/>
        </w:rPr>
        <w:t>220</w:t>
      </w:r>
      <w:r>
        <w:rPr>
          <w:rFonts w:ascii="Arial" w:hAnsi="Arial" w:cs="Arial"/>
          <w:sz w:val="20"/>
          <w:szCs w:val="20"/>
        </w:rPr>
        <w:t xml:space="preserve"> </w:t>
      </w:r>
      <w:r>
        <w:rPr>
          <w:rFonts w:hint="default" w:ascii="Arial" w:hAnsi="Arial" w:cs="Arial"/>
          <w:sz w:val="20"/>
          <w:szCs w:val="20"/>
          <w:lang w:val="en-US" w:eastAsia="zh-CN"/>
        </w:rPr>
        <w:t>50.0</w:t>
      </w:r>
      <w:r>
        <w:rPr>
          <w:rFonts w:ascii="Arial" w:hAnsi="Arial" w:cs="Arial"/>
          <w:sz w:val="20"/>
          <w:szCs w:val="20"/>
        </w:rPr>
        <w:t xml:space="preserve"> </w:t>
      </w:r>
      <w:r>
        <w:rPr>
          <w:rFonts w:hint="default" w:ascii="Arial" w:hAnsi="Arial" w:cs="Arial"/>
          <w:sz w:val="20"/>
          <w:szCs w:val="20"/>
          <w:lang w:val="en-US" w:eastAsia="zh-CN"/>
        </w:rPr>
        <w:t>110 109</w:t>
      </w:r>
      <w:r>
        <w:rPr>
          <w:rFonts w:ascii="Arial" w:hAnsi="Arial" w:cs="Arial"/>
          <w:sz w:val="20"/>
          <w:szCs w:val="20"/>
        </w:rPr>
        <w:t xml:space="preserve"> </w:t>
      </w:r>
      <w:r>
        <w:rPr>
          <w:rFonts w:hint="default" w:ascii="Arial" w:hAnsi="Arial" w:cs="Arial"/>
          <w:sz w:val="20"/>
          <w:szCs w:val="20"/>
          <w:lang w:val="en-US" w:eastAsia="zh-CN"/>
        </w:rPr>
        <w:t>455</w:t>
      </w:r>
      <w:r>
        <w:rPr>
          <w:rFonts w:ascii="Arial" w:hAnsi="Arial" w:cs="Arial"/>
          <w:sz w:val="20"/>
          <w:szCs w:val="20"/>
        </w:rPr>
        <w:t xml:space="preserve"> </w:t>
      </w:r>
      <w:r>
        <w:rPr>
          <w:rFonts w:hint="default" w:ascii="Arial" w:hAnsi="Arial" w:cs="Arial"/>
          <w:sz w:val="20"/>
          <w:szCs w:val="20"/>
          <w:lang w:val="en-US" w:eastAsia="zh-CN"/>
        </w:rPr>
        <w:t xml:space="preserve">309 1566 1096 012.8 029 029 </w:t>
      </w:r>
      <w:r>
        <w:rPr>
          <w:rFonts w:hint="default" w:ascii="Arial" w:hAnsi="Arial" w:cs="Arial"/>
          <w:sz w:val="20"/>
          <w:szCs w:val="20"/>
          <w:lang w:val="en-US" w:eastAsia="zh-CN"/>
        </w:rPr>
        <w:tab/>
      </w:r>
      <w:r>
        <w:rPr>
          <w:rFonts w:hint="default" w:ascii="Arial" w:hAnsi="Arial" w:cs="Arial"/>
          <w:sz w:val="20"/>
          <w:szCs w:val="20"/>
          <w:lang w:val="en-US" w:eastAsia="zh-CN"/>
        </w:rPr>
        <w:tab/>
      </w:r>
      <w:r>
        <w:rPr>
          <w:rFonts w:hint="default" w:ascii="Arial" w:hAnsi="Arial" w:cs="Arial"/>
          <w:sz w:val="20"/>
          <w:szCs w:val="20"/>
          <w:lang w:val="en-US" w:eastAsia="zh-CN"/>
        </w:rPr>
        <w:tab/>
      </w:r>
      <w:r>
        <w:rPr>
          <w:rFonts w:hint="default" w:ascii="Arial" w:hAnsi="Arial" w:cs="Arial"/>
          <w:sz w:val="20"/>
          <w:szCs w:val="20"/>
          <w:lang w:val="en-US" w:eastAsia="zh-CN"/>
        </w:rPr>
        <w:tab/>
      </w:r>
      <w:r>
        <w:rPr>
          <w:rFonts w:hint="default" w:ascii="Arial" w:hAnsi="Arial" w:cs="Arial"/>
          <w:sz w:val="20"/>
          <w:szCs w:val="20"/>
          <w:lang w:val="en-US" w:eastAsia="zh-CN"/>
        </w:rPr>
        <w:t>00015 00001 00001</w:t>
      </w:r>
      <w:r>
        <w:rPr>
          <w:rFonts w:ascii="Arial" w:hAnsi="Arial" w:cs="Arial"/>
          <w:sz w:val="20"/>
          <w:szCs w:val="20"/>
        </w:rPr>
        <w:t>&lt;cr&gt;</w:t>
      </w:r>
    </w:p>
    <w:p>
      <w:pPr>
        <w:spacing w:before="157" w:beforeLines="50" w:after="157" w:afterLines="50" w:line="240" w:lineRule="auto"/>
        <w:ind w:firstLine="400" w:firstLineChars="200"/>
        <w:rPr>
          <w:rFonts w:ascii="Arial" w:hAnsi="Arial" w:cs="Arial"/>
          <w:sz w:val="20"/>
          <w:szCs w:val="20"/>
        </w:rPr>
      </w:pPr>
      <w:r>
        <w:rPr>
          <w:rFonts w:hint="default" w:ascii="Arial" w:hAnsi="Arial" w:cs="Arial"/>
          <w:sz w:val="20"/>
          <w:szCs w:val="20"/>
          <w:lang w:val="en-US" w:eastAsia="zh-CN"/>
        </w:rPr>
        <w:t>Represent</w:t>
      </w:r>
      <w:r>
        <w:rPr>
          <w:rFonts w:ascii="Arial" w:hAnsi="Arial" w:cs="Arial"/>
          <w:sz w:val="20"/>
          <w:szCs w:val="20"/>
        </w:rPr>
        <w:t xml:space="preserve">: </w:t>
      </w:r>
    </w:p>
    <w:p>
      <w:pPr>
        <w:numPr>
          <w:ilvl w:val="-1"/>
          <w:numId w:val="0"/>
        </w:numPr>
        <w:spacing w:before="157" w:beforeLines="50" w:after="157" w:afterLines="50" w:line="240" w:lineRule="auto"/>
        <w:ind w:firstLine="420" w:firstLineChars="0"/>
        <w:rPr>
          <w:rFonts w:hint="default" w:ascii="Arial" w:hAnsi="Arial" w:eastAsia="宋体" w:cs="Arial"/>
          <w:sz w:val="20"/>
          <w:szCs w:val="20"/>
          <w:lang w:val="en-US" w:eastAsia="zh-CN"/>
        </w:rPr>
      </w:pPr>
      <w:r>
        <w:rPr>
          <w:rFonts w:hint="default" w:ascii="Arial" w:hAnsi="Arial" w:cs="Arial"/>
          <w:sz w:val="20"/>
          <w:szCs w:val="20"/>
          <w:lang w:val="en-US" w:eastAsia="zh-CN"/>
        </w:rPr>
        <w:t>(b) Fault code: 02  BUS Over voltage protection</w:t>
      </w:r>
    </w:p>
    <w:p>
      <w:pPr>
        <w:numPr>
          <w:ilvl w:val="0"/>
          <w:numId w:val="4"/>
        </w:numPr>
        <w:spacing w:before="157" w:beforeLines="50" w:after="157" w:afterLines="50" w:line="240" w:lineRule="auto"/>
        <w:ind w:firstLine="400" w:firstLineChars="200"/>
        <w:rPr>
          <w:rFonts w:ascii="Arial" w:hAnsi="Arial" w:cs="Arial"/>
          <w:sz w:val="20"/>
          <w:szCs w:val="20"/>
        </w:rPr>
      </w:pPr>
      <w:r>
        <w:rPr>
          <w:rFonts w:hint="default" w:ascii="Arial" w:hAnsi="Arial" w:cs="Arial"/>
          <w:sz w:val="20"/>
          <w:szCs w:val="20"/>
          <w:lang w:val="en-US" w:eastAsia="zh-CN"/>
        </w:rPr>
        <w:t>UPS operating mode before fault</w:t>
      </w:r>
      <w:r>
        <w:rPr>
          <w:rFonts w:ascii="Arial" w:hAnsi="Arial" w:cs="Arial"/>
          <w:sz w:val="20"/>
          <w:szCs w:val="20"/>
        </w:rPr>
        <w:t xml:space="preserve">: </w:t>
      </w:r>
      <w:r>
        <w:rPr>
          <w:rFonts w:hint="default" w:ascii="Arial" w:hAnsi="Arial" w:cs="Arial"/>
          <w:sz w:val="20"/>
          <w:szCs w:val="20"/>
          <w:lang w:val="en-US" w:eastAsia="zh-CN"/>
        </w:rPr>
        <w:t xml:space="preserve">Line mode </w:t>
      </w:r>
    </w:p>
    <w:p>
      <w:pPr>
        <w:spacing w:before="157" w:beforeLines="50" w:after="157" w:afterLines="50" w:line="240" w:lineRule="auto"/>
        <w:ind w:firstLine="400" w:firstLineChars="200"/>
        <w:rPr>
          <w:rFonts w:ascii="Arial" w:hAnsi="Arial" w:cs="Arial"/>
          <w:sz w:val="20"/>
          <w:szCs w:val="20"/>
        </w:rPr>
      </w:pPr>
      <w:r>
        <w:rPr>
          <w:rFonts w:ascii="Arial" w:hAnsi="Arial" w:cs="Arial"/>
          <w:sz w:val="20"/>
          <w:szCs w:val="20"/>
        </w:rPr>
        <w:t xml:space="preserve">(d) </w:t>
      </w:r>
      <w:r>
        <w:rPr>
          <w:rFonts w:hint="default" w:ascii="Arial" w:hAnsi="Arial" w:cs="Arial"/>
          <w:sz w:val="20"/>
          <w:szCs w:val="20"/>
          <w:lang w:val="en-US" w:eastAsia="zh-CN"/>
        </w:rPr>
        <w:t>external warning code1</w:t>
      </w:r>
      <w:r>
        <w:rPr>
          <w:rFonts w:ascii="Arial" w:hAnsi="Arial" w:cs="Arial"/>
          <w:sz w:val="20"/>
          <w:szCs w:val="20"/>
        </w:rPr>
        <w:t xml:space="preserve">: </w:t>
      </w:r>
      <w:r>
        <w:rPr>
          <w:rFonts w:hint="default" w:ascii="Arial" w:hAnsi="Arial" w:cs="Arial"/>
          <w:sz w:val="20"/>
          <w:szCs w:val="20"/>
          <w:lang w:val="en-US" w:eastAsia="zh-CN"/>
        </w:rPr>
        <w:t>00000</w:t>
      </w:r>
    </w:p>
    <w:p>
      <w:pPr>
        <w:spacing w:before="157" w:beforeLines="50" w:after="157" w:afterLines="50" w:line="240" w:lineRule="auto"/>
        <w:ind w:firstLine="400" w:firstLineChars="200"/>
        <w:rPr>
          <w:rFonts w:ascii="Arial" w:hAnsi="Arial" w:cs="Arial"/>
          <w:sz w:val="20"/>
          <w:szCs w:val="20"/>
        </w:rPr>
      </w:pPr>
      <w:r>
        <w:rPr>
          <w:rFonts w:ascii="Arial" w:hAnsi="Arial" w:cs="Arial"/>
          <w:sz w:val="20"/>
          <w:szCs w:val="20"/>
        </w:rPr>
        <w:t xml:space="preserve">(e) </w:t>
      </w:r>
      <w:r>
        <w:rPr>
          <w:rFonts w:hint="default" w:ascii="Arial" w:hAnsi="Arial" w:cs="Arial"/>
          <w:sz w:val="20"/>
          <w:szCs w:val="20"/>
          <w:lang w:val="en-US" w:eastAsia="zh-CN"/>
        </w:rPr>
        <w:t>external warning code 2</w:t>
      </w:r>
      <w:r>
        <w:rPr>
          <w:rFonts w:ascii="Arial" w:hAnsi="Arial" w:cs="Arial"/>
          <w:sz w:val="20"/>
          <w:szCs w:val="20"/>
        </w:rPr>
        <w:t xml:space="preserve">: </w:t>
      </w:r>
      <w:r>
        <w:rPr>
          <w:rFonts w:hint="default" w:ascii="Arial" w:hAnsi="Arial" w:cs="Arial"/>
          <w:sz w:val="20"/>
          <w:szCs w:val="20"/>
          <w:lang w:val="en-US" w:eastAsia="zh-CN"/>
        </w:rPr>
        <w:t>00000</w:t>
      </w:r>
    </w:p>
    <w:p>
      <w:pPr>
        <w:spacing w:before="157" w:beforeLines="50" w:after="157" w:afterLines="50" w:line="240" w:lineRule="auto"/>
        <w:ind w:firstLine="400" w:firstLineChars="200"/>
        <w:rPr>
          <w:rFonts w:ascii="Arial" w:hAnsi="Arial" w:cs="Arial"/>
          <w:sz w:val="20"/>
          <w:szCs w:val="20"/>
        </w:rPr>
      </w:pPr>
      <w:r>
        <w:rPr>
          <w:rFonts w:ascii="Arial" w:hAnsi="Arial" w:cs="Arial"/>
          <w:sz w:val="20"/>
          <w:szCs w:val="20"/>
        </w:rPr>
        <w:t>(f)</w:t>
      </w:r>
      <w:r>
        <w:rPr>
          <w:rFonts w:hint="default" w:ascii="Arial" w:hAnsi="Arial" w:cs="Arial"/>
          <w:sz w:val="20"/>
          <w:szCs w:val="20"/>
          <w:lang w:val="en-US" w:eastAsia="zh-CN"/>
        </w:rPr>
        <w:t xml:space="preserve"> Internal warning code</w:t>
      </w:r>
      <w:r>
        <w:rPr>
          <w:rFonts w:ascii="Arial" w:hAnsi="Arial" w:cs="Arial"/>
          <w:sz w:val="20"/>
          <w:szCs w:val="20"/>
        </w:rPr>
        <w:t xml:space="preserve">: </w:t>
      </w:r>
      <w:r>
        <w:rPr>
          <w:rFonts w:hint="default" w:ascii="Arial" w:hAnsi="Arial" w:cs="Arial"/>
          <w:sz w:val="20"/>
          <w:szCs w:val="20"/>
          <w:lang w:val="en-US" w:eastAsia="zh-CN"/>
        </w:rPr>
        <w:t>00000</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(g)</w:t>
      </w:r>
      <w:r>
        <w:rPr>
          <w:rFonts w:hint="default" w:ascii="Arial" w:hAnsi="Arial" w:cs="Arial"/>
          <w:sz w:val="20"/>
          <w:szCs w:val="20"/>
          <w:lang w:val="en-US" w:eastAsia="zh-CN"/>
        </w:rPr>
        <w:t xml:space="preserve"> Line voltage before fault</w:t>
      </w:r>
      <w:r>
        <w:rPr>
          <w:rFonts w:ascii="Arial" w:hAnsi="Arial" w:cs="Arial"/>
          <w:sz w:val="20"/>
          <w:szCs w:val="20"/>
        </w:rPr>
        <w:t xml:space="preserve">: </w:t>
      </w:r>
      <w:r>
        <w:rPr>
          <w:rFonts w:hint="default" w:ascii="Arial" w:hAnsi="Arial" w:cs="Arial"/>
          <w:sz w:val="20"/>
          <w:szCs w:val="20"/>
          <w:lang w:val="en-US" w:eastAsia="zh-CN"/>
        </w:rPr>
        <w:t>223V</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(h)</w:t>
      </w:r>
      <w:r>
        <w:rPr>
          <w:rFonts w:hint="default" w:ascii="Arial" w:hAnsi="Arial" w:cs="Arial"/>
          <w:sz w:val="20"/>
          <w:szCs w:val="20"/>
          <w:lang w:val="en-US" w:eastAsia="zh-CN"/>
        </w:rPr>
        <w:t xml:space="preserve"> Line Frequency before fault</w:t>
      </w:r>
      <w:r>
        <w:rPr>
          <w:rFonts w:ascii="Arial" w:hAnsi="Arial" w:cs="Arial"/>
          <w:sz w:val="20"/>
          <w:szCs w:val="20"/>
        </w:rPr>
        <w:t xml:space="preserve">: </w:t>
      </w:r>
      <w:r>
        <w:rPr>
          <w:rFonts w:hint="default" w:ascii="Arial" w:hAnsi="Arial" w:cs="Arial"/>
          <w:sz w:val="20"/>
          <w:szCs w:val="20"/>
          <w:lang w:val="en-US" w:eastAsia="zh-CN"/>
        </w:rPr>
        <w:t>50</w:t>
      </w:r>
      <w:r>
        <w:rPr>
          <w:rFonts w:ascii="Arial" w:hAnsi="Arial" w:cs="Arial"/>
          <w:sz w:val="20"/>
          <w:szCs w:val="20"/>
        </w:rPr>
        <w:t>.</w:t>
      </w:r>
      <w:r>
        <w:rPr>
          <w:rFonts w:hint="default" w:ascii="Arial" w:hAnsi="Arial" w:cs="Arial"/>
          <w:sz w:val="20"/>
          <w:szCs w:val="20"/>
          <w:lang w:val="en-US" w:eastAsia="zh-CN"/>
        </w:rPr>
        <w:t>0HZ</w:t>
      </w:r>
    </w:p>
    <w:p>
      <w:pPr>
        <w:spacing w:before="157" w:beforeLines="50" w:after="157" w:afterLines="50" w:line="240" w:lineRule="auto"/>
        <w:ind w:firstLine="400" w:firstLineChars="200"/>
        <w:rPr>
          <w:rFonts w:hint="default" w:ascii="Arial" w:hAnsi="Arial" w:eastAsia="宋体" w:cs="Arial"/>
          <w:sz w:val="20"/>
          <w:szCs w:val="20"/>
          <w:lang w:eastAsia="zh-CN"/>
        </w:rPr>
      </w:pPr>
      <w:r>
        <w:rPr>
          <w:rFonts w:ascii="Arial" w:hAnsi="Arial" w:cs="Arial"/>
          <w:sz w:val="20"/>
          <w:szCs w:val="20"/>
        </w:rPr>
        <w:t>(i)</w:t>
      </w:r>
      <w:r>
        <w:rPr>
          <w:rFonts w:hint="default" w:ascii="Arial" w:hAnsi="Arial" w:cs="Arial"/>
          <w:sz w:val="20"/>
          <w:szCs w:val="20"/>
          <w:lang w:val="en-US" w:eastAsia="zh-CN"/>
        </w:rPr>
        <w:t xml:space="preserve"> Output voltage before fault</w:t>
      </w:r>
      <w:r>
        <w:rPr>
          <w:rFonts w:ascii="Arial" w:hAnsi="Arial" w:cs="Arial"/>
          <w:sz w:val="20"/>
          <w:szCs w:val="20"/>
        </w:rPr>
        <w:t>:</w:t>
      </w:r>
      <w:r>
        <w:rPr>
          <w:rFonts w:hint="default" w:ascii="Arial" w:hAnsi="Arial" w:cs="Arial"/>
          <w:sz w:val="20"/>
          <w:szCs w:val="20"/>
          <w:lang w:val="en-US" w:eastAsia="zh-CN"/>
        </w:rPr>
        <w:t>220V</w:t>
      </w:r>
    </w:p>
    <w:p>
      <w:pPr>
        <w:spacing w:before="157" w:beforeLines="50" w:after="157" w:afterLines="50" w:line="240" w:lineRule="auto"/>
        <w:ind w:firstLine="400" w:firstLineChars="200"/>
        <w:rPr>
          <w:rFonts w:hint="default" w:ascii="Arial" w:hAnsi="Arial" w:cs="Arial"/>
          <w:sz w:val="20"/>
          <w:szCs w:val="20"/>
          <w:lang w:val="en-US"/>
        </w:rPr>
      </w:pPr>
      <w:r>
        <w:rPr>
          <w:rFonts w:ascii="Arial" w:hAnsi="Arial" w:cs="Arial"/>
          <w:sz w:val="20"/>
          <w:szCs w:val="20"/>
        </w:rPr>
        <w:t>(j)</w:t>
      </w:r>
      <w:r>
        <w:rPr>
          <w:rFonts w:hint="default" w:ascii="Arial" w:hAnsi="Arial" w:cs="Arial"/>
          <w:sz w:val="20"/>
          <w:szCs w:val="20"/>
          <w:lang w:val="en-US" w:eastAsia="zh-CN"/>
        </w:rPr>
        <w:t xml:space="preserve"> Output frequency before fault</w:t>
      </w:r>
      <w:r>
        <w:rPr>
          <w:rFonts w:ascii="Arial" w:hAnsi="Arial" w:cs="Arial"/>
          <w:sz w:val="20"/>
          <w:szCs w:val="20"/>
        </w:rPr>
        <w:t xml:space="preserve">: </w:t>
      </w:r>
      <w:r>
        <w:rPr>
          <w:rFonts w:hint="default" w:ascii="Arial" w:hAnsi="Arial" w:cs="Arial"/>
          <w:sz w:val="20"/>
          <w:szCs w:val="20"/>
          <w:lang w:val="en-US" w:eastAsia="zh-CN"/>
        </w:rPr>
        <w:t>50.0HZ</w:t>
      </w:r>
    </w:p>
    <w:p>
      <w:pPr>
        <w:spacing w:before="157" w:beforeLines="50" w:after="157" w:afterLines="50" w:line="240" w:lineRule="auto"/>
        <w:ind w:firstLine="400" w:firstLineChars="200"/>
        <w:rPr>
          <w:rFonts w:ascii="Arial" w:hAnsi="Arial" w:cs="Arial"/>
          <w:sz w:val="20"/>
          <w:szCs w:val="20"/>
        </w:rPr>
      </w:pPr>
      <w:r>
        <w:rPr>
          <w:rFonts w:ascii="Arial" w:hAnsi="Arial" w:cs="Arial"/>
          <w:sz w:val="20"/>
          <w:szCs w:val="20"/>
        </w:rPr>
        <w:t>(k)</w:t>
      </w:r>
      <w:r>
        <w:rPr>
          <w:rFonts w:hint="default" w:ascii="Arial" w:hAnsi="Arial" w:cs="Arial"/>
          <w:sz w:val="20"/>
          <w:szCs w:val="20"/>
          <w:lang w:val="en-US" w:eastAsia="zh-CN"/>
        </w:rPr>
        <w:t xml:space="preserve"> Output load level before fault</w:t>
      </w:r>
      <w:r>
        <w:rPr>
          <w:rFonts w:ascii="Arial" w:hAnsi="Arial" w:cs="Arial"/>
          <w:sz w:val="20"/>
          <w:szCs w:val="20"/>
        </w:rPr>
        <w:t xml:space="preserve">: </w:t>
      </w:r>
      <w:r>
        <w:rPr>
          <w:rFonts w:hint="default" w:ascii="Arial" w:hAnsi="Arial" w:cs="Arial"/>
          <w:sz w:val="20"/>
          <w:szCs w:val="20"/>
          <w:lang w:val="en-US" w:eastAsia="zh-CN"/>
        </w:rPr>
        <w:t>110%</w:t>
      </w:r>
      <w:r>
        <w:rPr>
          <w:rFonts w:ascii="Arial" w:hAnsi="Arial" w:cs="Arial"/>
          <w:sz w:val="20"/>
          <w:szCs w:val="20"/>
        </w:rPr>
        <w:t xml:space="preserve"> </w:t>
      </w:r>
    </w:p>
    <w:p>
      <w:pPr>
        <w:spacing w:before="157" w:beforeLines="50" w:after="157" w:afterLines="50" w:line="240" w:lineRule="auto"/>
        <w:ind w:firstLine="400" w:firstLineChars="200"/>
        <w:rPr>
          <w:rFonts w:hint="default" w:ascii="Arial" w:hAnsi="Arial" w:cs="Arial"/>
          <w:sz w:val="20"/>
          <w:szCs w:val="20"/>
          <w:lang w:val="en-US" w:eastAsia="zh-CN"/>
        </w:rPr>
      </w:pPr>
      <w:r>
        <w:rPr>
          <w:rFonts w:ascii="Arial" w:hAnsi="Arial" w:cs="Arial"/>
          <w:sz w:val="20"/>
          <w:szCs w:val="20"/>
        </w:rPr>
        <w:t>(l)</w:t>
      </w:r>
      <w:r>
        <w:rPr>
          <w:rFonts w:hint="default" w:ascii="Arial" w:hAnsi="Arial" w:cs="Arial"/>
          <w:sz w:val="20"/>
          <w:szCs w:val="20"/>
          <w:lang w:val="en-US" w:eastAsia="zh-CN"/>
        </w:rPr>
        <w:t xml:space="preserve"> Output current level before fault</w:t>
      </w:r>
      <w:r>
        <w:rPr>
          <w:rFonts w:ascii="Arial" w:hAnsi="Arial" w:cs="Arial"/>
          <w:sz w:val="20"/>
          <w:szCs w:val="20"/>
        </w:rPr>
        <w:t xml:space="preserve">: </w:t>
      </w:r>
      <w:r>
        <w:rPr>
          <w:rFonts w:hint="default" w:ascii="Arial" w:hAnsi="Arial" w:cs="Arial"/>
          <w:sz w:val="20"/>
          <w:szCs w:val="20"/>
          <w:lang w:val="en-US" w:eastAsia="zh-CN"/>
        </w:rPr>
        <w:t>109%</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w:t>
      </w:r>
      <w:r>
        <w:rPr>
          <w:rFonts w:hint="default" w:ascii="Arial" w:hAnsi="Arial" w:cs="Arial"/>
          <w:sz w:val="20"/>
          <w:szCs w:val="20"/>
          <w:lang w:val="en-US" w:eastAsia="zh-CN"/>
        </w:rPr>
        <w:t>m</w:t>
      </w:r>
      <w:r>
        <w:rPr>
          <w:rFonts w:ascii="Arial" w:hAnsi="Arial" w:cs="Arial"/>
          <w:sz w:val="20"/>
          <w:szCs w:val="20"/>
        </w:rPr>
        <w:t>)</w:t>
      </w:r>
      <w:r>
        <w:rPr>
          <w:rFonts w:hint="default" w:ascii="Arial" w:hAnsi="Arial" w:cs="Arial"/>
          <w:sz w:val="20"/>
          <w:szCs w:val="20"/>
          <w:lang w:val="en-US" w:eastAsia="zh-CN"/>
        </w:rPr>
        <w:t>Positive BUS voltage before fault</w:t>
      </w:r>
      <w:r>
        <w:rPr>
          <w:rFonts w:ascii="Arial" w:hAnsi="Arial" w:cs="Arial"/>
          <w:sz w:val="20"/>
          <w:szCs w:val="20"/>
        </w:rPr>
        <w:t xml:space="preserve">: </w:t>
      </w:r>
      <w:r>
        <w:rPr>
          <w:rFonts w:hint="default" w:ascii="Arial" w:hAnsi="Arial" w:cs="Arial"/>
          <w:sz w:val="20"/>
          <w:szCs w:val="20"/>
          <w:lang w:val="en-US" w:eastAsia="zh-CN"/>
        </w:rPr>
        <w:t>455V</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w:t>
      </w:r>
      <w:r>
        <w:rPr>
          <w:rFonts w:hint="default" w:ascii="Arial" w:hAnsi="Arial" w:cs="Arial"/>
          <w:sz w:val="20"/>
          <w:szCs w:val="20"/>
          <w:lang w:val="en-US" w:eastAsia="zh-CN"/>
        </w:rPr>
        <w:t>n</w:t>
      </w:r>
      <w:r>
        <w:rPr>
          <w:rFonts w:ascii="Arial" w:hAnsi="Arial" w:cs="Arial"/>
          <w:sz w:val="20"/>
          <w:szCs w:val="20"/>
        </w:rPr>
        <w:t>)</w:t>
      </w:r>
      <w:r>
        <w:rPr>
          <w:rFonts w:hint="default" w:ascii="Arial" w:hAnsi="Arial" w:cs="Arial"/>
          <w:sz w:val="20"/>
          <w:szCs w:val="20"/>
          <w:lang w:val="en-US" w:eastAsia="zh-CN"/>
        </w:rPr>
        <w:t>Negative BUS voltage before fault</w:t>
      </w:r>
      <w:r>
        <w:rPr>
          <w:rFonts w:ascii="Arial" w:hAnsi="Arial" w:cs="Arial"/>
          <w:sz w:val="20"/>
          <w:szCs w:val="20"/>
        </w:rPr>
        <w:t xml:space="preserve">: </w:t>
      </w:r>
      <w:r>
        <w:rPr>
          <w:rFonts w:hint="default" w:ascii="Arial" w:hAnsi="Arial" w:cs="Arial"/>
          <w:sz w:val="20"/>
          <w:szCs w:val="20"/>
          <w:lang w:val="en-US" w:eastAsia="zh-CN"/>
        </w:rPr>
        <w:t>309V</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w:t>
      </w:r>
      <w:r>
        <w:rPr>
          <w:rFonts w:hint="default" w:ascii="Arial" w:hAnsi="Arial" w:cs="Arial"/>
          <w:sz w:val="20"/>
          <w:szCs w:val="20"/>
          <w:lang w:val="en-US" w:eastAsia="zh-CN"/>
        </w:rPr>
        <w:t>o</w:t>
      </w:r>
      <w:r>
        <w:rPr>
          <w:rFonts w:ascii="Arial" w:hAnsi="Arial" w:cs="Arial"/>
          <w:sz w:val="20"/>
          <w:szCs w:val="20"/>
        </w:rPr>
        <w:t>)</w:t>
      </w:r>
      <w:r>
        <w:rPr>
          <w:rFonts w:hint="default" w:ascii="Arial" w:hAnsi="Arial" w:cs="Arial"/>
          <w:sz w:val="20"/>
          <w:szCs w:val="20"/>
          <w:lang w:val="en-US" w:eastAsia="zh-CN"/>
        </w:rPr>
        <w:t xml:space="preserve"> Positive BUS voltage sampling result before fault</w:t>
      </w:r>
      <w:r>
        <w:rPr>
          <w:rFonts w:ascii="Arial" w:hAnsi="Arial" w:cs="Arial"/>
          <w:sz w:val="20"/>
          <w:szCs w:val="20"/>
        </w:rPr>
        <w:t xml:space="preserve">: </w:t>
      </w:r>
      <w:r>
        <w:rPr>
          <w:rFonts w:hint="default" w:ascii="Arial" w:hAnsi="Arial" w:cs="Arial"/>
          <w:sz w:val="20"/>
          <w:szCs w:val="20"/>
          <w:lang w:val="en-US" w:eastAsia="zh-CN"/>
        </w:rPr>
        <w:t>1566</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w:t>
      </w:r>
      <w:r>
        <w:rPr>
          <w:rFonts w:hint="default" w:ascii="Arial" w:hAnsi="Arial" w:cs="Arial"/>
          <w:sz w:val="20"/>
          <w:szCs w:val="20"/>
          <w:lang w:val="en-US" w:eastAsia="zh-CN"/>
        </w:rPr>
        <w:t>p</w:t>
      </w:r>
      <w:r>
        <w:rPr>
          <w:rFonts w:ascii="Arial" w:hAnsi="Arial" w:cs="Arial"/>
          <w:sz w:val="20"/>
          <w:szCs w:val="20"/>
        </w:rPr>
        <w:t>)</w:t>
      </w:r>
      <w:r>
        <w:rPr>
          <w:rFonts w:hint="default" w:ascii="Arial" w:hAnsi="Arial" w:cs="Arial"/>
          <w:sz w:val="20"/>
          <w:szCs w:val="20"/>
          <w:lang w:val="en-US" w:eastAsia="zh-CN"/>
        </w:rPr>
        <w:t xml:space="preserve"> Negative BUS voltage sampling result before fault</w:t>
      </w:r>
      <w:r>
        <w:rPr>
          <w:rFonts w:ascii="Arial" w:hAnsi="Arial" w:cs="Arial"/>
          <w:sz w:val="20"/>
          <w:szCs w:val="20"/>
        </w:rPr>
        <w:t>:</w:t>
      </w:r>
      <w:r>
        <w:rPr>
          <w:rFonts w:hint="default" w:ascii="Arial" w:hAnsi="Arial" w:cs="Arial"/>
          <w:sz w:val="20"/>
          <w:szCs w:val="20"/>
          <w:lang w:val="en-US" w:eastAsia="zh-CN"/>
        </w:rPr>
        <w:t>1096</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w:t>
      </w:r>
      <w:r>
        <w:rPr>
          <w:rFonts w:hint="default" w:ascii="Arial" w:hAnsi="Arial" w:cs="Arial"/>
          <w:sz w:val="20"/>
          <w:szCs w:val="20"/>
          <w:lang w:val="en-US" w:eastAsia="zh-CN"/>
        </w:rPr>
        <w:t>q</w:t>
      </w:r>
      <w:r>
        <w:rPr>
          <w:rFonts w:ascii="Arial" w:hAnsi="Arial" w:cs="Arial"/>
          <w:sz w:val="20"/>
          <w:szCs w:val="20"/>
        </w:rPr>
        <w:t>)</w:t>
      </w:r>
      <w:r>
        <w:rPr>
          <w:rFonts w:hint="default" w:ascii="Arial" w:hAnsi="Arial" w:cs="Arial"/>
          <w:sz w:val="20"/>
          <w:szCs w:val="20"/>
          <w:lang w:val="en-US" w:eastAsia="zh-CN"/>
        </w:rPr>
        <w:t xml:space="preserve"> Battery voltage before fault</w:t>
      </w:r>
      <w:r>
        <w:rPr>
          <w:rFonts w:ascii="Arial" w:hAnsi="Arial" w:cs="Arial"/>
          <w:sz w:val="20"/>
          <w:szCs w:val="20"/>
        </w:rPr>
        <w:t xml:space="preserve">: </w:t>
      </w:r>
      <w:r>
        <w:rPr>
          <w:rFonts w:hint="default" w:ascii="Arial" w:hAnsi="Arial" w:cs="Arial"/>
          <w:sz w:val="20"/>
          <w:szCs w:val="20"/>
          <w:lang w:val="en-US" w:eastAsia="zh-CN"/>
        </w:rPr>
        <w:t>12</w:t>
      </w:r>
      <w:r>
        <w:rPr>
          <w:rFonts w:ascii="Arial" w:hAnsi="Arial" w:cs="Arial"/>
          <w:sz w:val="20"/>
          <w:szCs w:val="20"/>
        </w:rPr>
        <w:t>.</w:t>
      </w:r>
      <w:r>
        <w:rPr>
          <w:rFonts w:hint="default" w:ascii="Arial" w:hAnsi="Arial" w:cs="Arial"/>
          <w:sz w:val="20"/>
          <w:szCs w:val="20"/>
          <w:lang w:val="en-US" w:eastAsia="zh-CN"/>
        </w:rPr>
        <w:t>8V</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w:t>
      </w:r>
      <w:r>
        <w:rPr>
          <w:rFonts w:hint="default" w:ascii="Arial" w:hAnsi="Arial" w:cs="Arial"/>
          <w:sz w:val="20"/>
          <w:szCs w:val="20"/>
          <w:lang w:val="en-US" w:eastAsia="zh-CN"/>
        </w:rPr>
        <w:t>r</w:t>
      </w:r>
      <w:r>
        <w:rPr>
          <w:rFonts w:ascii="Arial" w:hAnsi="Arial" w:cs="Arial"/>
          <w:sz w:val="20"/>
          <w:szCs w:val="20"/>
        </w:rPr>
        <w:t>)</w:t>
      </w:r>
      <w:r>
        <w:rPr>
          <w:rFonts w:hint="default" w:ascii="Arial" w:hAnsi="Arial" w:cs="Arial"/>
          <w:sz w:val="20"/>
          <w:szCs w:val="20"/>
          <w:lang w:val="en-US" w:eastAsia="zh-CN"/>
        </w:rPr>
        <w:t xml:space="preserve"> Heatsink1 temperature</w:t>
      </w:r>
      <w:r>
        <w:rPr>
          <w:rFonts w:ascii="Arial" w:hAnsi="Arial" w:cs="Arial"/>
          <w:sz w:val="20"/>
          <w:szCs w:val="20"/>
        </w:rPr>
        <w:t xml:space="preserve">: </w:t>
      </w:r>
      <w:r>
        <w:rPr>
          <w:rFonts w:hint="default" w:ascii="Arial" w:hAnsi="Arial" w:cs="Arial"/>
          <w:sz w:val="20"/>
          <w:szCs w:val="20"/>
          <w:lang w:val="en-US" w:eastAsia="zh-CN"/>
        </w:rPr>
        <w:t>29℃</w:t>
      </w:r>
    </w:p>
    <w:p>
      <w:pPr>
        <w:spacing w:before="157" w:beforeLines="50" w:after="157" w:afterLines="50" w:line="240" w:lineRule="auto"/>
        <w:ind w:firstLine="400" w:firstLineChars="200"/>
        <w:rPr>
          <w:rFonts w:hint="default" w:ascii="Arial" w:hAnsi="Arial" w:eastAsia="宋体" w:cs="Arial"/>
          <w:sz w:val="20"/>
          <w:szCs w:val="20"/>
          <w:lang w:val="en-US" w:eastAsia="zh-CN"/>
        </w:rPr>
      </w:pPr>
      <w:r>
        <w:rPr>
          <w:rFonts w:ascii="Arial" w:hAnsi="Arial" w:cs="Arial"/>
          <w:sz w:val="20"/>
          <w:szCs w:val="20"/>
        </w:rPr>
        <w:t>(</w:t>
      </w:r>
      <w:r>
        <w:rPr>
          <w:rFonts w:hint="default" w:ascii="Arial" w:hAnsi="Arial" w:cs="Arial"/>
          <w:sz w:val="20"/>
          <w:szCs w:val="20"/>
          <w:lang w:val="en-US" w:eastAsia="zh-CN"/>
        </w:rPr>
        <w:t>s</w:t>
      </w:r>
      <w:r>
        <w:rPr>
          <w:rFonts w:ascii="Arial" w:hAnsi="Arial" w:cs="Arial"/>
          <w:sz w:val="20"/>
          <w:szCs w:val="20"/>
        </w:rPr>
        <w:t>)</w:t>
      </w:r>
      <w:r>
        <w:rPr>
          <w:rFonts w:hint="default" w:ascii="Arial" w:hAnsi="Arial" w:cs="Arial"/>
          <w:sz w:val="20"/>
          <w:szCs w:val="20"/>
          <w:lang w:val="en-US" w:eastAsia="zh-CN"/>
        </w:rPr>
        <w:t xml:space="preserve"> Heatsink2 temperature</w:t>
      </w:r>
      <w:r>
        <w:rPr>
          <w:rFonts w:ascii="Arial" w:hAnsi="Arial" w:cs="Arial"/>
          <w:sz w:val="20"/>
          <w:szCs w:val="20"/>
        </w:rPr>
        <w:t xml:space="preserve">: </w:t>
      </w:r>
      <w:r>
        <w:rPr>
          <w:rFonts w:hint="default" w:ascii="Arial" w:hAnsi="Arial" w:cs="Arial"/>
          <w:sz w:val="20"/>
          <w:szCs w:val="20"/>
          <w:lang w:val="en-US" w:eastAsia="zh-CN"/>
        </w:rPr>
        <w:t>29℃</w:t>
      </w:r>
    </w:p>
    <w:p>
      <w:pPr>
        <w:spacing w:before="157" w:beforeLines="50" w:after="157" w:afterLines="50" w:line="240" w:lineRule="auto"/>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(t) System statue before fault：Input relay close ,PFC working , Inverter relay close, Inverter working.</w:t>
      </w:r>
    </w:p>
    <w:p>
      <w:pPr>
        <w:spacing w:before="157" w:beforeLines="50" w:after="157" w:afterLines="50" w:line="240" w:lineRule="auto"/>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(u) input stage converter working statue：On line mode</w:t>
      </w:r>
    </w:p>
    <w:p>
      <w:pPr>
        <w:spacing w:before="157" w:beforeLines="50" w:after="157" w:afterLines="50" w:line="240" w:lineRule="auto"/>
        <w:ind w:firstLine="400" w:firstLineChars="200"/>
        <w:rPr>
          <w:rFonts w:hint="default" w:ascii="Arial" w:hAnsi="Arial" w:cs="Arial"/>
          <w:sz w:val="20"/>
          <w:szCs w:val="20"/>
          <w:lang w:val="en-US" w:eastAsia="zh-CN"/>
        </w:rPr>
      </w:pPr>
      <w:r>
        <w:rPr>
          <w:rFonts w:hint="default" w:ascii="Arial" w:hAnsi="Arial" w:cs="Arial"/>
          <w:sz w:val="20"/>
          <w:szCs w:val="20"/>
          <w:lang w:val="en-US" w:eastAsia="zh-CN"/>
        </w:rPr>
        <w:t>(v)Phase lock status：Phase-lock success</w:t>
      </w:r>
    </w:p>
    <w:p>
      <w:pPr>
        <w:pStyle w:val="81"/>
        <w:ind w:left="1202" w:hanging="862"/>
        <w:rPr>
          <w:rFonts w:ascii="Arial" w:hAnsi="Arial" w:cs="Arial"/>
          <w:color w:val="auto"/>
          <w:sz w:val="20"/>
          <w:szCs w:val="20"/>
        </w:rPr>
      </w:pPr>
      <w:r>
        <w:rPr>
          <w:rFonts w:ascii="Arial" w:hAnsi="Arial" w:cs="Arial"/>
          <w:color w:val="auto"/>
          <w:sz w:val="20"/>
          <w:szCs w:val="20"/>
        </w:rPr>
        <w:t xml:space="preserve"> </w:t>
      </w:r>
      <w:bookmarkStart w:id="130" w:name="_Toc26395"/>
      <w:bookmarkStart w:id="131" w:name="_Toc450916650"/>
      <w:bookmarkStart w:id="132" w:name="_Toc3360"/>
      <w:bookmarkStart w:id="133" w:name="_Toc8753"/>
      <w:bookmarkStart w:id="134" w:name="_Toc28979"/>
      <w:bookmarkStart w:id="135" w:name="_Toc7481"/>
      <w:bookmarkStart w:id="136" w:name="_Toc28894"/>
      <w:bookmarkStart w:id="137" w:name="_Toc27016"/>
      <w:bookmarkStart w:id="138" w:name="_Toc181413143"/>
      <w:bookmarkStart w:id="139" w:name="_Toc17518"/>
      <w:bookmarkStart w:id="140" w:name="_Toc3822"/>
      <w:bookmarkStart w:id="141" w:name="_Toc16709"/>
      <w:bookmarkStart w:id="142" w:name="_Toc21888"/>
      <w:r>
        <w:rPr>
          <w:rFonts w:ascii="Arial" w:hAnsi="Arial" w:cs="Arial"/>
          <w:color w:val="auto"/>
          <w:sz w:val="20"/>
          <w:szCs w:val="20"/>
        </w:rPr>
        <w:t>QP&lt;cr&gt;: Control parameters inquiry</w:t>
      </w:r>
      <w:bookmarkEnd w:id="130"/>
      <w:bookmarkEnd w:id="131"/>
      <w:bookmarkEnd w:id="132"/>
      <w:bookmarkEnd w:id="133"/>
      <w:bookmarkEnd w:id="134"/>
      <w:bookmarkEnd w:id="135"/>
      <w:bookmarkEnd w:id="136"/>
      <w:bookmarkEnd w:id="137"/>
      <w:bookmarkEnd w:id="138"/>
      <w:bookmarkEnd w:id="139"/>
      <w:bookmarkEnd w:id="140"/>
      <w:bookmarkEnd w:id="141"/>
      <w:bookmarkEnd w:id="142"/>
    </w:p>
    <w:p>
      <w:pPr>
        <w:spacing w:after="40" w:line="220" w:lineRule="atLeast"/>
        <w:ind w:firstLine="400" w:firstLineChars="200"/>
        <w:rPr>
          <w:rFonts w:ascii="Arial" w:hAnsi="Arial" w:cs="Arial"/>
          <w:sz w:val="20"/>
          <w:szCs w:val="20"/>
        </w:rPr>
      </w:pPr>
      <w:r>
        <w:rPr>
          <w:rFonts w:ascii="Arial" w:hAnsi="Arial" w:cs="Arial"/>
          <w:sz w:val="20"/>
          <w:szCs w:val="20"/>
        </w:rPr>
        <w:t>Computer: QP&lt;cr&gt;</w:t>
      </w:r>
    </w:p>
    <w:p>
      <w:pPr>
        <w:spacing w:after="40" w:line="220" w:lineRule="atLeast"/>
        <w:ind w:firstLine="400" w:firstLineChars="200"/>
        <w:rPr>
          <w:rFonts w:ascii="Arial" w:hAnsi="Arial" w:cs="Arial"/>
          <w:sz w:val="20"/>
          <w:szCs w:val="20"/>
        </w:rPr>
      </w:pPr>
      <w:r>
        <w:rPr>
          <w:rFonts w:ascii="Arial" w:hAnsi="Arial" w:cs="Arial"/>
          <w:sz w:val="20"/>
          <w:szCs w:val="20"/>
        </w:rPr>
        <w:t xml:space="preserve">   UPS: (MM.M NN.N PPP QQQ ExxxDxxx&lt;cr&gt;</w:t>
      </w:r>
    </w:p>
    <w:p>
      <w:pPr>
        <w:spacing w:after="40" w:line="220" w:lineRule="atLeast"/>
        <w:ind w:firstLine="400" w:firstLineChars="200"/>
        <w:rPr>
          <w:rFonts w:ascii="Arial" w:hAnsi="Arial" w:cs="Arial"/>
          <w:sz w:val="20"/>
          <w:szCs w:val="20"/>
        </w:rPr>
      </w:pPr>
      <w:r>
        <w:rPr>
          <w:rFonts w:ascii="Arial" w:hAnsi="Arial" w:cs="Arial"/>
          <w:sz w:val="20"/>
          <w:szCs w:val="20"/>
        </w:rPr>
        <w:t>Example:</w:t>
      </w:r>
    </w:p>
    <w:p>
      <w:pPr>
        <w:spacing w:after="40" w:line="220" w:lineRule="atLeast"/>
        <w:ind w:firstLine="400" w:firstLineChars="200"/>
        <w:rPr>
          <w:rFonts w:ascii="Arial" w:hAnsi="Arial" w:cs="Arial"/>
          <w:sz w:val="20"/>
          <w:szCs w:val="20"/>
        </w:rPr>
      </w:pPr>
      <w:r>
        <w:rPr>
          <w:rFonts w:ascii="Arial" w:hAnsi="Arial" w:cs="Arial"/>
          <w:sz w:val="20"/>
          <w:szCs w:val="20"/>
        </w:rPr>
        <w:t>Computer: QP&lt;cr&gt;</w:t>
      </w:r>
    </w:p>
    <w:p>
      <w:pPr>
        <w:spacing w:after="40" w:line="220" w:lineRule="atLeast"/>
        <w:ind w:firstLine="400" w:firstLineChars="200"/>
        <w:rPr>
          <w:rFonts w:ascii="Arial" w:hAnsi="Arial" w:cs="Arial"/>
          <w:sz w:val="20"/>
          <w:szCs w:val="20"/>
        </w:rPr>
      </w:pPr>
      <w:r>
        <w:rPr>
          <w:rFonts w:ascii="Arial" w:hAnsi="Arial" w:cs="Arial"/>
          <w:sz w:val="20"/>
          <w:szCs w:val="20"/>
        </w:rPr>
        <w:t>UPS: (46.0 54.0 80 264 EpkraDbco&lt;cr&gt;</w:t>
      </w:r>
    </w:p>
    <w:p>
      <w:pPr>
        <w:spacing w:after="40" w:line="220" w:lineRule="atLeast"/>
        <w:ind w:firstLine="400" w:firstLineChars="200"/>
        <w:rPr>
          <w:rFonts w:ascii="Arial" w:hAnsi="Arial" w:cs="Arial"/>
          <w:sz w:val="20"/>
          <w:szCs w:val="20"/>
        </w:rPr>
      </w:pPr>
      <w:r>
        <w:rPr>
          <w:rFonts w:ascii="Arial" w:hAnsi="Arial" w:cs="Arial"/>
          <w:sz w:val="20"/>
          <w:szCs w:val="20"/>
        </w:rPr>
        <w:t xml:space="preserve">Means:  Low </w:t>
      </w:r>
      <w:r>
        <w:rPr>
          <w:rFonts w:hint="default" w:ascii="Arial" w:hAnsi="Arial" w:cs="Arial"/>
          <w:sz w:val="20"/>
          <w:szCs w:val="20"/>
          <w:lang w:val="en-US" w:eastAsia="zh-CN"/>
        </w:rPr>
        <w:t xml:space="preserve">threshold </w:t>
      </w:r>
      <w:r>
        <w:rPr>
          <w:rFonts w:ascii="Arial" w:hAnsi="Arial" w:cs="Arial"/>
          <w:sz w:val="20"/>
          <w:szCs w:val="20"/>
        </w:rPr>
        <w:t>frequency on bypass is 46.0Hz.</w:t>
      </w:r>
    </w:p>
    <w:p>
      <w:pPr>
        <w:spacing w:after="40" w:line="220" w:lineRule="atLeast"/>
        <w:ind w:firstLine="400" w:firstLineChars="20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 xml:space="preserve">High </w:t>
      </w:r>
      <w:r>
        <w:rPr>
          <w:rFonts w:hint="default" w:ascii="Arial" w:hAnsi="Arial" w:cs="Arial"/>
          <w:sz w:val="20"/>
          <w:szCs w:val="20"/>
          <w:lang w:val="en-US" w:eastAsia="zh-CN"/>
        </w:rPr>
        <w:t xml:space="preserve">threshold </w:t>
      </w:r>
      <w:r>
        <w:rPr>
          <w:rFonts w:ascii="Arial" w:hAnsi="Arial" w:cs="Arial"/>
          <w:sz w:val="20"/>
          <w:szCs w:val="20"/>
        </w:rPr>
        <w:t>frequency is on bypass is 54.0Hz.</w:t>
      </w:r>
    </w:p>
    <w:p>
      <w:pPr>
        <w:spacing w:after="40" w:line="220" w:lineRule="atLeast"/>
        <w:ind w:firstLine="400" w:firstLineChars="20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Low voltage range on bypass is 80V.</w:t>
      </w:r>
    </w:p>
    <w:p>
      <w:pPr>
        <w:spacing w:after="40" w:line="220" w:lineRule="atLeast"/>
        <w:ind w:firstLine="400" w:firstLineChars="20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High voltage range on bypass is 264V.</w:t>
      </w:r>
    </w:p>
    <w:p>
      <w:pPr>
        <w:spacing w:after="40" w:line="220" w:lineRule="atLeast"/>
        <w:ind w:firstLine="400" w:firstLineChars="20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Enable bypass audible warning.</w:t>
      </w:r>
    </w:p>
    <w:p>
      <w:pPr>
        <w:spacing w:after="40" w:line="220" w:lineRule="atLeast"/>
        <w:ind w:firstLine="400" w:firstLineChars="20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Disable battery mode audible warning.</w:t>
      </w:r>
    </w:p>
    <w:p>
      <w:pPr>
        <w:spacing w:after="40" w:line="220" w:lineRule="atLeast"/>
        <w:ind w:firstLine="400" w:firstLineChars="20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Enable key control bypass audible warning.</w:t>
      </w:r>
    </w:p>
    <w:p>
      <w:pPr>
        <w:spacing w:after="40" w:line="220" w:lineRule="atLeast"/>
        <w:ind w:firstLine="400" w:firstLineChars="20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Disable key control battery mode audible warning.</w:t>
      </w:r>
    </w:p>
    <w:p>
      <w:pPr>
        <w:spacing w:after="40" w:line="220" w:lineRule="atLeast"/>
        <w:ind w:firstLine="400" w:firstLineChars="20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Enable auto-reboot.</w:t>
      </w:r>
    </w:p>
    <w:p>
      <w:pPr>
        <w:spacing w:after="40" w:line="220" w:lineRule="atLeast"/>
        <w:ind w:firstLine="400" w:firstLineChars="20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Disable bypass when UPS off.</w:t>
      </w:r>
    </w:p>
    <w:p>
      <w:pPr>
        <w:spacing w:after="40" w:line="220" w:lineRule="atLeast"/>
        <w:ind w:firstLine="400" w:firstLineChars="20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Enable audible alarm.</w:t>
      </w:r>
    </w:p>
    <w:p>
      <w:pPr>
        <w:spacing w:after="40" w:line="220" w:lineRule="atLeast"/>
        <w:rPr>
          <w:rFonts w:ascii="Arial" w:hAnsi="Arial" w:cs="Arial"/>
          <w:sz w:val="20"/>
          <w:szCs w:val="20"/>
        </w:rPr>
      </w:pPr>
    </w:p>
    <w:p>
      <w:pPr>
        <w:spacing w:after="40" w:line="220" w:lineRule="atLeast"/>
        <w:ind w:firstLine="400" w:firstLineChars="200"/>
        <w:rPr>
          <w:rFonts w:ascii="Arial" w:hAnsi="Arial" w:cs="Arial"/>
          <w:sz w:val="20"/>
          <w:szCs w:val="20"/>
        </w:rPr>
      </w:pPr>
      <w:r>
        <w:rPr>
          <w:rFonts w:ascii="Arial" w:hAnsi="Arial" w:cs="Arial"/>
          <w:sz w:val="20"/>
          <w:szCs w:val="20"/>
        </w:rPr>
        <w:t>Although the “P” command set one or several parameters before, the “QP” command can inquiry all parameters</w:t>
      </w:r>
    </w:p>
    <w:p>
      <w:pPr>
        <w:spacing w:after="40" w:line="220" w:lineRule="atLeast"/>
        <w:ind w:firstLine="400" w:firstLineChars="200"/>
        <w:rPr>
          <w:rFonts w:ascii="Arial" w:hAnsi="Arial" w:cs="Arial"/>
          <w:sz w:val="20"/>
          <w:szCs w:val="20"/>
        </w:rPr>
      </w:pPr>
      <w:r>
        <w:rPr>
          <w:rFonts w:ascii="Arial" w:hAnsi="Arial" w:cs="Arial"/>
          <w:sz w:val="20"/>
          <w:szCs w:val="20"/>
        </w:rPr>
        <w:t>Example:</w:t>
      </w:r>
    </w:p>
    <w:p>
      <w:pPr>
        <w:spacing w:after="40" w:line="220" w:lineRule="atLeast"/>
        <w:ind w:firstLine="400" w:firstLineChars="200"/>
        <w:rPr>
          <w:rFonts w:ascii="Arial" w:hAnsi="Arial" w:cs="Arial"/>
          <w:sz w:val="20"/>
          <w:szCs w:val="20"/>
        </w:rPr>
      </w:pPr>
      <w:r>
        <w:rPr>
          <w:rFonts w:ascii="Arial" w:hAnsi="Arial" w:cs="Arial"/>
          <w:sz w:val="20"/>
          <w:szCs w:val="20"/>
        </w:rPr>
        <w:t>Computer: PG59.9&lt;cr&gt;</w:t>
      </w:r>
    </w:p>
    <w:p>
      <w:pPr>
        <w:spacing w:after="40" w:line="220" w:lineRule="atLeast"/>
        <w:ind w:firstLine="400" w:firstLineChars="200"/>
        <w:rPr>
          <w:rFonts w:ascii="Arial" w:hAnsi="Arial" w:cs="Arial"/>
          <w:sz w:val="20"/>
          <w:szCs w:val="20"/>
        </w:rPr>
      </w:pPr>
      <w:r>
        <w:rPr>
          <w:rFonts w:ascii="Arial" w:hAnsi="Arial" w:cs="Arial"/>
          <w:sz w:val="20"/>
          <w:szCs w:val="20"/>
        </w:rPr>
        <w:t>UPS: set high threshold  frequency on bypass to 59.9Hz</w:t>
      </w:r>
    </w:p>
    <w:p>
      <w:pPr>
        <w:spacing w:after="40" w:line="220" w:lineRule="atLeast"/>
        <w:ind w:firstLine="400" w:firstLineChars="200"/>
        <w:rPr>
          <w:rFonts w:ascii="Arial" w:hAnsi="Arial" w:cs="Arial"/>
          <w:sz w:val="20"/>
          <w:szCs w:val="20"/>
        </w:rPr>
      </w:pPr>
      <w:r>
        <w:rPr>
          <w:rFonts w:ascii="Arial" w:hAnsi="Arial" w:cs="Arial"/>
          <w:sz w:val="20"/>
          <w:szCs w:val="20"/>
        </w:rPr>
        <w:t>Computer: QP&lt;cr&gt;</w:t>
      </w:r>
    </w:p>
    <w:p>
      <w:pPr>
        <w:spacing w:after="40" w:line="220" w:lineRule="atLeast"/>
        <w:ind w:left="196" w:firstLine="284"/>
        <w:rPr>
          <w:rFonts w:ascii="Arial" w:hAnsi="Arial" w:cs="Arial"/>
          <w:sz w:val="20"/>
          <w:szCs w:val="20"/>
        </w:rPr>
      </w:pPr>
      <w:r>
        <w:rPr>
          <w:rFonts w:ascii="Arial" w:hAnsi="Arial" w:cs="Arial"/>
          <w:sz w:val="20"/>
          <w:szCs w:val="20"/>
        </w:rPr>
        <w:t>UPS: (46.0 59.9 80 264</w:t>
      </w:r>
      <w:r>
        <w:rPr>
          <w:rFonts w:hint="default" w:ascii="Arial" w:hAnsi="Arial" w:cs="Arial"/>
          <w:sz w:val="20"/>
          <w:szCs w:val="20"/>
        </w:rPr>
        <w:t xml:space="preserve"> </w:t>
      </w:r>
      <w:r>
        <w:rPr>
          <w:rFonts w:ascii="Arial" w:hAnsi="Arial" w:cs="Arial"/>
          <w:sz w:val="20"/>
          <w:szCs w:val="20"/>
        </w:rPr>
        <w:t>EpkraDbco&lt;cr&gt;</w:t>
      </w:r>
    </w:p>
    <w:p>
      <w:pPr>
        <w:pStyle w:val="81"/>
        <w:ind w:left="1202" w:hanging="862"/>
        <w:rPr>
          <w:rFonts w:ascii="Arial" w:hAnsi="Arial" w:cs="Arial"/>
          <w:color w:val="auto"/>
          <w:sz w:val="20"/>
          <w:szCs w:val="20"/>
        </w:rPr>
      </w:pPr>
      <w:bookmarkStart w:id="143" w:name="_Toc9962"/>
      <w:bookmarkStart w:id="144" w:name="_Toc181413153"/>
      <w:bookmarkStart w:id="145" w:name="_Toc27056"/>
      <w:bookmarkStart w:id="146" w:name="_Toc25225"/>
      <w:bookmarkStart w:id="147" w:name="_Toc12448"/>
      <w:bookmarkStart w:id="148" w:name="_Toc5488"/>
      <w:bookmarkStart w:id="149" w:name="_Toc28230"/>
      <w:bookmarkStart w:id="150" w:name="_Toc19754"/>
      <w:bookmarkStart w:id="151" w:name="_Toc450916657"/>
      <w:bookmarkStart w:id="152" w:name="_Toc22137"/>
      <w:bookmarkStart w:id="153" w:name="_Toc1534"/>
      <w:bookmarkStart w:id="154" w:name="_Toc30361"/>
      <w:bookmarkStart w:id="155" w:name="_Toc6476"/>
      <w:r>
        <w:rPr>
          <w:rFonts w:ascii="Arial" w:hAnsi="Arial" w:cs="Arial"/>
          <w:color w:val="auto"/>
          <w:sz w:val="20"/>
          <w:szCs w:val="20"/>
        </w:rPr>
        <w:t>V</w:t>
      </w:r>
      <w:r>
        <w:rPr>
          <w:rFonts w:hint="default" w:ascii="Arial" w:hAnsi="Arial" w:cs="Arial"/>
          <w:color w:val="auto"/>
          <w:sz w:val="20"/>
          <w:szCs w:val="20"/>
          <w:lang w:val="en-US" w:eastAsia="zh-CN"/>
        </w:rPr>
        <w:t>S</w:t>
      </w:r>
      <w:r>
        <w:rPr>
          <w:rFonts w:ascii="Arial" w:hAnsi="Arial" w:cs="Arial"/>
          <w:color w:val="auto"/>
          <w:sz w:val="20"/>
          <w:szCs w:val="20"/>
        </w:rPr>
        <w:t>?&lt;cr&gt;: Output voltage inquiry command</w:t>
      </w:r>
      <w:bookmarkEnd w:id="143"/>
      <w:bookmarkEnd w:id="144"/>
      <w:bookmarkEnd w:id="145"/>
      <w:bookmarkEnd w:id="146"/>
      <w:bookmarkEnd w:id="147"/>
      <w:bookmarkEnd w:id="148"/>
      <w:bookmarkEnd w:id="149"/>
      <w:bookmarkEnd w:id="150"/>
      <w:bookmarkEnd w:id="151"/>
      <w:bookmarkEnd w:id="152"/>
      <w:bookmarkEnd w:id="153"/>
      <w:bookmarkEnd w:id="154"/>
      <w:bookmarkEnd w:id="155"/>
    </w:p>
    <w:p>
      <w:pPr>
        <w:spacing w:after="40" w:line="220" w:lineRule="atLeast"/>
        <w:ind w:firstLine="400" w:firstLineChars="200"/>
        <w:rPr>
          <w:rFonts w:ascii="Arial" w:hAnsi="Arial" w:cs="Arial"/>
          <w:sz w:val="20"/>
          <w:szCs w:val="20"/>
        </w:rPr>
      </w:pPr>
      <w:r>
        <w:rPr>
          <w:rFonts w:ascii="Arial" w:hAnsi="Arial" w:cs="Arial"/>
          <w:sz w:val="20"/>
          <w:szCs w:val="20"/>
        </w:rPr>
        <w:t>Computer: V</w:t>
      </w:r>
      <w:r>
        <w:rPr>
          <w:rFonts w:hint="default" w:ascii="Arial" w:hAnsi="Arial" w:cs="Arial"/>
          <w:sz w:val="20"/>
          <w:szCs w:val="20"/>
          <w:lang w:val="en-US" w:eastAsia="zh-CN"/>
        </w:rPr>
        <w:t>S</w:t>
      </w:r>
      <w:r>
        <w:rPr>
          <w:rFonts w:ascii="Arial" w:hAnsi="Arial" w:cs="Arial"/>
          <w:sz w:val="20"/>
          <w:szCs w:val="20"/>
        </w:rPr>
        <w:t>?&lt;cr&gt;</w:t>
      </w:r>
    </w:p>
    <w:p>
      <w:pPr>
        <w:spacing w:after="40" w:line="220" w:lineRule="atLeast"/>
        <w:ind w:firstLine="400" w:firstLineChars="200"/>
        <w:rPr>
          <w:rFonts w:ascii="Arial" w:hAnsi="Arial" w:cs="Arial"/>
          <w:sz w:val="20"/>
          <w:szCs w:val="20"/>
        </w:rPr>
      </w:pPr>
      <w:r>
        <w:rPr>
          <w:rFonts w:ascii="Arial" w:hAnsi="Arial" w:cs="Arial"/>
          <w:sz w:val="20"/>
          <w:szCs w:val="20"/>
        </w:rPr>
        <w:t>UPS: (V200/208/220/230/240&lt;cr&gt;</w:t>
      </w:r>
    </w:p>
    <w:p>
      <w:pPr>
        <w:pStyle w:val="81"/>
        <w:ind w:left="1202" w:hanging="862"/>
        <w:rPr>
          <w:rFonts w:ascii="Arial" w:hAnsi="Arial" w:cs="Arial"/>
          <w:bCs w:val="0"/>
          <w:color w:val="auto"/>
          <w:kern w:val="0"/>
          <w:sz w:val="20"/>
          <w:szCs w:val="20"/>
        </w:rPr>
      </w:pPr>
      <w:bookmarkStart w:id="156" w:name="_Toc26171"/>
      <w:bookmarkStart w:id="157" w:name="_Toc6840"/>
      <w:bookmarkStart w:id="158" w:name="_Toc11951"/>
      <w:bookmarkStart w:id="159" w:name="_Toc22093"/>
      <w:bookmarkStart w:id="160" w:name="_Toc21168"/>
      <w:bookmarkStart w:id="161" w:name="_Toc4199"/>
      <w:bookmarkStart w:id="162" w:name="_Toc24599"/>
      <w:bookmarkStart w:id="163" w:name="_Toc24012"/>
      <w:bookmarkStart w:id="164" w:name="_Toc7240"/>
      <w:bookmarkStart w:id="165" w:name="_Toc32161"/>
      <w:bookmarkStart w:id="166" w:name="_Toc1296"/>
      <w:bookmarkStart w:id="167" w:name="_Toc181413145"/>
      <w:bookmarkStart w:id="168" w:name="_Toc450916659"/>
      <w:r>
        <w:rPr>
          <w:rFonts w:hint="default" w:ascii="Arial" w:hAnsi="Arial" w:cs="Arial"/>
          <w:color w:val="auto"/>
          <w:sz w:val="20"/>
          <w:szCs w:val="20"/>
          <w:lang w:val="en-US" w:eastAsia="zh-CN"/>
        </w:rPr>
        <w:t>BM?</w:t>
      </w:r>
      <w:r>
        <w:rPr>
          <w:rFonts w:hint="default" w:ascii="Arial" w:hAnsi="Arial" w:cs="Arial"/>
          <w:sz w:val="20"/>
          <w:szCs w:val="20"/>
        </w:rPr>
        <w:t>&lt;cr&gt;:</w:t>
      </w:r>
      <w:r>
        <w:rPr>
          <w:rFonts w:hint="default" w:ascii="Arial" w:hAnsi="Arial" w:cs="Arial"/>
          <w:sz w:val="20"/>
          <w:szCs w:val="20"/>
          <w:lang w:val="en-US" w:eastAsia="zh-CN"/>
        </w:rPr>
        <w:t xml:space="preserve"> </w:t>
      </w:r>
      <w:r>
        <w:rPr>
          <w:rFonts w:hint="default" w:ascii="Arial" w:hAnsi="Arial" w:cs="Arial"/>
          <w:sz w:val="20"/>
          <w:szCs w:val="20"/>
        </w:rPr>
        <w:t>query/set entity bypass en-disable</w:t>
      </w:r>
      <w:r>
        <w:rPr>
          <w:rFonts w:hint="default" w:ascii="Arial" w:hAnsi="Arial" w:cs="Arial"/>
          <w:sz w:val="20"/>
          <w:szCs w:val="20"/>
          <w:lang w:val="en-US" w:eastAsia="zh-CN"/>
        </w:rPr>
        <w:t>;</w:t>
      </w:r>
      <w:bookmarkEnd w:id="156"/>
      <w:bookmarkEnd w:id="157"/>
      <w:r>
        <w:rPr>
          <w:rFonts w:hint="default" w:ascii="Arial" w:hAnsi="Arial" w:cs="Arial"/>
          <w:sz w:val="20"/>
          <w:szCs w:val="20"/>
          <w:lang w:val="en-US" w:eastAsia="zh-CN"/>
        </w:rPr>
        <w:t xml:space="preserve"> </w:t>
      </w:r>
      <w:r>
        <w:rPr>
          <w:rFonts w:hint="default" w:ascii="Arial" w:hAnsi="Arial" w:eastAsia="宋体" w:cs="Arial"/>
          <w:b/>
          <w:bCs/>
          <w:color w:val="auto"/>
          <w:sz w:val="20"/>
          <w:szCs w:val="20"/>
          <w:lang w:eastAsia="zh-CN"/>
        </w:rPr>
        <w:t>（</w:t>
      </w:r>
      <w:r>
        <w:rPr>
          <w:rFonts w:hint="default" w:ascii="Arial" w:hAnsi="Arial" w:eastAsia="宋体" w:cs="Arial"/>
          <w:b/>
          <w:bCs/>
          <w:color w:val="auto"/>
          <w:sz w:val="20"/>
          <w:szCs w:val="20"/>
          <w:lang w:val="en-US" w:eastAsia="zh-CN"/>
        </w:rPr>
        <w:t>only for 1-3K UPS</w:t>
      </w:r>
      <w:r>
        <w:rPr>
          <w:rFonts w:hint="default" w:ascii="Arial" w:hAnsi="Arial" w:eastAsia="宋体" w:cs="Arial"/>
          <w:b/>
          <w:bCs/>
          <w:color w:val="auto"/>
          <w:sz w:val="20"/>
          <w:szCs w:val="20"/>
          <w:lang w:eastAsia="zh-CN"/>
        </w:rPr>
        <w:t>）</w:t>
      </w:r>
      <w:bookmarkEnd w:id="158"/>
      <w:bookmarkEnd w:id="159"/>
      <w:bookmarkEnd w:id="160"/>
      <w:bookmarkEnd w:id="161"/>
      <w:bookmarkEnd w:id="162"/>
      <w:bookmarkEnd w:id="163"/>
      <w:bookmarkEnd w:id="164"/>
      <w:bookmarkEnd w:id="165"/>
      <w:bookmarkEnd w:id="166"/>
    </w:p>
    <w:p>
      <w:pPr>
        <w:snapToGrid w:val="0"/>
        <w:spacing w:after="40" w:line="220" w:lineRule="atLeast"/>
        <w:ind w:left="573"/>
        <w:jc w:val="left"/>
        <w:rPr>
          <w:rFonts w:ascii="Arial" w:hAnsi="Arial" w:cs="Arial"/>
          <w:kern w:val="0"/>
          <w:sz w:val="20"/>
          <w:szCs w:val="20"/>
        </w:rPr>
      </w:pPr>
      <w:r>
        <w:rPr>
          <w:rFonts w:ascii="Arial" w:hAnsi="Arial" w:cs="Arial"/>
          <w:kern w:val="0"/>
          <w:sz w:val="20"/>
          <w:szCs w:val="20"/>
        </w:rPr>
        <w:t>computer: B</w:t>
      </w:r>
      <w:r>
        <w:rPr>
          <w:rFonts w:hint="default" w:ascii="Arial" w:hAnsi="Arial" w:cs="Arial"/>
          <w:kern w:val="0"/>
          <w:sz w:val="20"/>
          <w:szCs w:val="20"/>
          <w:lang w:val="en-US" w:eastAsia="zh-CN"/>
        </w:rPr>
        <w:t>M</w:t>
      </w:r>
      <w:r>
        <w:rPr>
          <w:rFonts w:ascii="Arial" w:hAnsi="Arial" w:cs="Arial"/>
          <w:kern w:val="0"/>
          <w:sz w:val="20"/>
          <w:szCs w:val="20"/>
        </w:rPr>
        <w:t>?&lt;cr&gt;</w:t>
      </w:r>
    </w:p>
    <w:p>
      <w:pPr>
        <w:snapToGrid w:val="0"/>
        <w:spacing w:after="40" w:line="220" w:lineRule="atLeast"/>
        <w:ind w:left="573"/>
        <w:jc w:val="left"/>
        <w:rPr>
          <w:rFonts w:ascii="Arial" w:hAnsi="Arial" w:cs="Arial"/>
          <w:kern w:val="0"/>
          <w:sz w:val="20"/>
          <w:szCs w:val="20"/>
        </w:rPr>
      </w:pPr>
      <w:r>
        <w:rPr>
          <w:rFonts w:ascii="Arial" w:hAnsi="Arial" w:cs="Arial"/>
          <w:kern w:val="0"/>
          <w:sz w:val="20"/>
          <w:szCs w:val="20"/>
        </w:rPr>
        <w:t>UPS: x&lt;cr&gt;</w:t>
      </w:r>
    </w:p>
    <w:p>
      <w:pPr>
        <w:snapToGrid w:val="0"/>
        <w:spacing w:after="40" w:line="220" w:lineRule="atLeast"/>
        <w:ind w:left="573"/>
        <w:jc w:val="left"/>
        <w:rPr>
          <w:rFonts w:hint="default" w:ascii="Arial" w:hAnsi="Arial" w:cs="Arial"/>
          <w:kern w:val="0"/>
          <w:sz w:val="20"/>
          <w:szCs w:val="20"/>
          <w:lang w:val="en-US" w:eastAsia="zh-CN"/>
        </w:rPr>
      </w:pPr>
      <w:r>
        <w:rPr>
          <w:rFonts w:ascii="Arial" w:hAnsi="Arial" w:cs="Arial"/>
          <w:kern w:val="0"/>
          <w:sz w:val="20"/>
          <w:szCs w:val="20"/>
        </w:rPr>
        <w:t>X</w:t>
      </w:r>
      <w:r>
        <w:rPr>
          <w:rFonts w:hint="default" w:ascii="Arial" w:hAnsi="Arial" w:cs="Arial"/>
          <w:kern w:val="0"/>
          <w:sz w:val="20"/>
          <w:szCs w:val="20"/>
          <w:lang w:val="en-US" w:eastAsia="zh-CN"/>
        </w:rPr>
        <w:t>:  0  entity bypass disable</w:t>
      </w:r>
    </w:p>
    <w:p>
      <w:pPr>
        <w:snapToGrid w:val="0"/>
        <w:spacing w:after="40" w:line="220" w:lineRule="atLeast"/>
        <w:ind w:left="573" w:firstLine="419"/>
        <w:jc w:val="left"/>
        <w:rPr>
          <w:rFonts w:hint="default" w:ascii="Arial" w:hAnsi="Arial" w:cs="Arial"/>
          <w:kern w:val="0"/>
          <w:sz w:val="20"/>
          <w:szCs w:val="20"/>
          <w:lang w:val="en-US" w:eastAsia="zh-CN"/>
        </w:rPr>
      </w:pPr>
      <w:r>
        <w:rPr>
          <w:rFonts w:hint="default" w:ascii="Arial" w:hAnsi="Arial" w:cs="Arial"/>
          <w:kern w:val="0"/>
          <w:sz w:val="20"/>
          <w:szCs w:val="20"/>
          <w:lang w:val="en-US" w:eastAsia="zh-CN"/>
        </w:rPr>
        <w:t>1   entity bypass enable</w:t>
      </w:r>
    </w:p>
    <w:p>
      <w:pPr>
        <w:snapToGrid w:val="0"/>
        <w:spacing w:after="40" w:line="220" w:lineRule="atLeast"/>
        <w:ind w:left="0" w:firstLine="420"/>
        <w:jc w:val="left"/>
        <w:rPr>
          <w:rFonts w:hint="default" w:ascii="Arial" w:hAnsi="Arial" w:cs="Arial"/>
          <w:kern w:val="0"/>
          <w:sz w:val="20"/>
          <w:szCs w:val="20"/>
          <w:lang w:val="en-US" w:eastAsia="zh-CN"/>
        </w:rPr>
      </w:pPr>
      <w:r>
        <w:rPr>
          <w:rFonts w:hint="default" w:ascii="Arial" w:hAnsi="Arial" w:cs="Arial"/>
          <w:kern w:val="0"/>
          <w:sz w:val="20"/>
          <w:szCs w:val="20"/>
          <w:lang w:val="en-US" w:eastAsia="zh-CN"/>
        </w:rPr>
        <w:t xml:space="preserve"> Computer: BM&lt;n&gt;&lt;cr&gt; </w:t>
      </w:r>
    </w:p>
    <w:p>
      <w:pPr>
        <w:snapToGrid w:val="0"/>
        <w:spacing w:after="40" w:line="220" w:lineRule="atLeast"/>
        <w:ind w:left="0" w:firstLine="420"/>
        <w:jc w:val="left"/>
        <w:rPr>
          <w:rFonts w:hint="default" w:ascii="Arial" w:hAnsi="Arial" w:cs="Arial"/>
          <w:kern w:val="0"/>
          <w:sz w:val="20"/>
          <w:szCs w:val="20"/>
          <w:lang w:val="en-US" w:eastAsia="zh-CN"/>
        </w:rPr>
      </w:pPr>
      <w:r>
        <w:rPr>
          <w:rFonts w:hint="default" w:ascii="Arial" w:hAnsi="Arial" w:cs="Arial"/>
          <w:kern w:val="0"/>
          <w:sz w:val="20"/>
          <w:szCs w:val="20"/>
          <w:lang w:val="en-US" w:eastAsia="zh-CN"/>
        </w:rPr>
        <w:t xml:space="preserve"> UPS: </w:t>
      </w:r>
      <w:r>
        <w:rPr>
          <w:rFonts w:hint="default" w:ascii="Arial" w:hAnsi="Arial" w:eastAsia="宋体" w:cs="Arial"/>
          <w:color w:val="auto"/>
          <w:sz w:val="20"/>
          <w:szCs w:val="20"/>
          <w:lang w:val="en-US" w:eastAsia="zh-CN"/>
        </w:rPr>
        <w:t>ACK</w:t>
      </w:r>
    </w:p>
    <w:p>
      <w:pPr>
        <w:snapToGrid w:val="0"/>
        <w:spacing w:after="40" w:line="220" w:lineRule="atLeast"/>
        <w:ind w:left="573"/>
        <w:jc w:val="left"/>
        <w:rPr>
          <w:rFonts w:hint="default" w:ascii="Arial" w:hAnsi="Arial" w:cs="Arial"/>
          <w:kern w:val="0"/>
          <w:sz w:val="20"/>
          <w:szCs w:val="20"/>
          <w:lang w:val="en-US" w:eastAsia="zh-CN"/>
        </w:rPr>
      </w:pPr>
      <w:r>
        <w:rPr>
          <w:rFonts w:ascii="Arial" w:hAnsi="Arial" w:cs="Arial"/>
          <w:kern w:val="0"/>
          <w:sz w:val="20"/>
          <w:szCs w:val="20"/>
        </w:rPr>
        <w:t>X</w:t>
      </w:r>
      <w:r>
        <w:rPr>
          <w:rFonts w:hint="default" w:ascii="Arial" w:hAnsi="Arial" w:cs="Arial"/>
          <w:kern w:val="0"/>
          <w:sz w:val="20"/>
          <w:szCs w:val="20"/>
          <w:lang w:val="en-US" w:eastAsia="zh-CN"/>
        </w:rPr>
        <w:t>:  0  SET entity bypass disable</w:t>
      </w:r>
    </w:p>
    <w:p>
      <w:pPr>
        <w:snapToGrid w:val="0"/>
        <w:spacing w:after="40" w:line="220" w:lineRule="atLeast"/>
        <w:ind w:left="573" w:firstLine="419"/>
        <w:jc w:val="left"/>
        <w:rPr>
          <w:rFonts w:hint="default" w:ascii="Arial" w:hAnsi="Arial" w:cs="Arial"/>
          <w:kern w:val="0"/>
          <w:sz w:val="20"/>
          <w:szCs w:val="20"/>
          <w:lang w:val="en-US" w:eastAsia="zh-CN"/>
        </w:rPr>
      </w:pPr>
      <w:r>
        <w:rPr>
          <w:rFonts w:hint="default" w:ascii="Arial" w:hAnsi="Arial" w:cs="Arial"/>
          <w:kern w:val="0"/>
          <w:sz w:val="20"/>
          <w:szCs w:val="20"/>
          <w:lang w:val="en-US" w:eastAsia="zh-CN"/>
        </w:rPr>
        <w:t>1  SET entity bypass enable</w:t>
      </w:r>
    </w:p>
    <w:p>
      <w:pPr>
        <w:snapToGrid w:val="0"/>
        <w:spacing w:after="40" w:line="220" w:lineRule="atLeast"/>
        <w:ind w:left="573" w:firstLine="419"/>
        <w:jc w:val="left"/>
        <w:rPr>
          <w:rFonts w:hint="default" w:ascii="Arial" w:hAnsi="Arial" w:cs="Arial"/>
          <w:kern w:val="0"/>
          <w:sz w:val="20"/>
          <w:szCs w:val="20"/>
          <w:lang w:val="en-US" w:eastAsia="zh-CN"/>
        </w:rPr>
      </w:pPr>
    </w:p>
    <w:p>
      <w:pPr>
        <w:pStyle w:val="81"/>
        <w:ind w:left="1202" w:hanging="862"/>
        <w:rPr>
          <w:rFonts w:ascii="Arial" w:hAnsi="Arial" w:cs="Arial"/>
          <w:bCs w:val="0"/>
          <w:color w:val="auto"/>
          <w:kern w:val="0"/>
          <w:sz w:val="20"/>
          <w:szCs w:val="20"/>
        </w:rPr>
      </w:pPr>
      <w:bookmarkStart w:id="169" w:name="_Toc26378"/>
      <w:bookmarkStart w:id="170" w:name="_Toc28736"/>
      <w:bookmarkStart w:id="171" w:name="_Toc31720"/>
      <w:bookmarkStart w:id="172" w:name="_Toc26162"/>
      <w:bookmarkStart w:id="173" w:name="_Toc21951"/>
      <w:bookmarkStart w:id="174" w:name="_Toc21876"/>
      <w:bookmarkStart w:id="175" w:name="_Toc8271"/>
      <w:bookmarkStart w:id="176" w:name="_Toc12071"/>
      <w:bookmarkStart w:id="177" w:name="_Toc7410"/>
      <w:bookmarkStart w:id="178" w:name="_Toc15462"/>
      <w:bookmarkStart w:id="179" w:name="_Toc30645"/>
      <w:r>
        <w:rPr>
          <w:rFonts w:hint="default" w:ascii="Arial" w:hAnsi="Arial" w:cs="Arial"/>
          <w:color w:val="auto"/>
          <w:sz w:val="20"/>
          <w:szCs w:val="20"/>
          <w:lang w:val="en-US" w:eastAsia="zh-CN"/>
        </w:rPr>
        <w:t>BO?</w:t>
      </w:r>
      <w:r>
        <w:rPr>
          <w:rFonts w:hint="default" w:ascii="Arial" w:hAnsi="Arial" w:cs="Arial"/>
          <w:sz w:val="20"/>
          <w:szCs w:val="20"/>
        </w:rPr>
        <w:t>&lt;cr&gt;:</w:t>
      </w:r>
      <w:r>
        <w:rPr>
          <w:rFonts w:hint="default" w:ascii="Arial" w:hAnsi="Arial" w:cs="Arial"/>
          <w:sz w:val="20"/>
          <w:szCs w:val="20"/>
          <w:lang w:val="en-US" w:eastAsia="zh-CN"/>
        </w:rPr>
        <w:t xml:space="preserve"> </w:t>
      </w:r>
      <w:r>
        <w:rPr>
          <w:rFonts w:hint="default" w:ascii="Arial" w:hAnsi="Arial" w:cs="Arial"/>
          <w:sz w:val="20"/>
          <w:szCs w:val="20"/>
        </w:rPr>
        <w:t xml:space="preserve">query/set </w:t>
      </w:r>
      <w:r>
        <w:rPr>
          <w:rFonts w:hint="default" w:ascii="Arial" w:hAnsi="Arial" w:cs="Arial"/>
          <w:sz w:val="20"/>
          <w:szCs w:val="20"/>
          <w:lang w:val="en-US" w:eastAsia="zh-CN"/>
        </w:rPr>
        <w:t xml:space="preserve">auto </w:t>
      </w:r>
      <w:r>
        <w:rPr>
          <w:rFonts w:hint="default" w:ascii="Arial" w:hAnsi="Arial" w:cs="Arial"/>
          <w:sz w:val="20"/>
          <w:szCs w:val="20"/>
        </w:rPr>
        <w:t>bypass en-disable</w:t>
      </w:r>
      <w:r>
        <w:rPr>
          <w:rFonts w:hint="default" w:ascii="Arial" w:hAnsi="Arial" w:cs="Arial"/>
          <w:sz w:val="20"/>
          <w:szCs w:val="20"/>
          <w:lang w:val="en-US" w:eastAsia="zh-CN"/>
        </w:rPr>
        <w:t>;</w:t>
      </w:r>
      <w:bookmarkEnd w:id="169"/>
      <w:bookmarkEnd w:id="170"/>
      <w:r>
        <w:rPr>
          <w:rFonts w:hint="default" w:ascii="Arial" w:hAnsi="Arial" w:cs="Arial"/>
          <w:sz w:val="20"/>
          <w:szCs w:val="20"/>
          <w:lang w:val="en-US" w:eastAsia="zh-CN"/>
        </w:rPr>
        <w:t xml:space="preserve"> </w:t>
      </w:r>
      <w:r>
        <w:rPr>
          <w:rFonts w:hint="default" w:ascii="Arial" w:hAnsi="Arial" w:eastAsia="宋体" w:cs="Arial"/>
          <w:b/>
          <w:bCs/>
          <w:color w:val="auto"/>
          <w:sz w:val="20"/>
          <w:szCs w:val="20"/>
          <w:lang w:eastAsia="zh-CN"/>
        </w:rPr>
        <w:t>（</w:t>
      </w:r>
      <w:r>
        <w:rPr>
          <w:rFonts w:hint="default" w:ascii="Arial" w:hAnsi="Arial" w:eastAsia="宋体" w:cs="Arial"/>
          <w:b/>
          <w:bCs/>
          <w:color w:val="auto"/>
          <w:sz w:val="20"/>
          <w:szCs w:val="20"/>
          <w:lang w:val="en-US" w:eastAsia="zh-CN"/>
        </w:rPr>
        <w:t>only for 1-3K UPS</w:t>
      </w:r>
      <w:r>
        <w:rPr>
          <w:rFonts w:hint="default" w:ascii="Arial" w:hAnsi="Arial" w:eastAsia="宋体" w:cs="Arial"/>
          <w:b/>
          <w:bCs/>
          <w:color w:val="auto"/>
          <w:sz w:val="20"/>
          <w:szCs w:val="20"/>
          <w:lang w:eastAsia="zh-CN"/>
        </w:rPr>
        <w:t>）</w:t>
      </w:r>
      <w:bookmarkEnd w:id="171"/>
      <w:bookmarkEnd w:id="172"/>
      <w:bookmarkEnd w:id="173"/>
      <w:bookmarkEnd w:id="174"/>
      <w:bookmarkEnd w:id="175"/>
      <w:bookmarkEnd w:id="176"/>
      <w:bookmarkEnd w:id="177"/>
      <w:bookmarkEnd w:id="178"/>
      <w:bookmarkEnd w:id="179"/>
    </w:p>
    <w:p>
      <w:pPr>
        <w:snapToGrid w:val="0"/>
        <w:spacing w:after="40" w:line="220" w:lineRule="atLeast"/>
        <w:ind w:left="573"/>
        <w:jc w:val="left"/>
        <w:rPr>
          <w:rFonts w:ascii="Arial" w:hAnsi="Arial" w:cs="Arial"/>
          <w:kern w:val="0"/>
          <w:sz w:val="20"/>
          <w:szCs w:val="20"/>
        </w:rPr>
      </w:pPr>
      <w:r>
        <w:rPr>
          <w:rFonts w:ascii="Arial" w:hAnsi="Arial" w:cs="Arial"/>
          <w:kern w:val="0"/>
          <w:sz w:val="20"/>
          <w:szCs w:val="20"/>
        </w:rPr>
        <w:t>computer: B</w:t>
      </w:r>
      <w:r>
        <w:rPr>
          <w:rFonts w:hint="default" w:ascii="Arial" w:hAnsi="Arial" w:cs="Arial"/>
          <w:kern w:val="0"/>
          <w:sz w:val="20"/>
          <w:szCs w:val="20"/>
          <w:lang w:val="en-US" w:eastAsia="zh-CN"/>
        </w:rPr>
        <w:t>O</w:t>
      </w:r>
      <w:r>
        <w:rPr>
          <w:rFonts w:ascii="Arial" w:hAnsi="Arial" w:cs="Arial"/>
          <w:kern w:val="0"/>
          <w:sz w:val="20"/>
          <w:szCs w:val="20"/>
        </w:rPr>
        <w:t>?&lt;cr&gt;</w:t>
      </w:r>
    </w:p>
    <w:p>
      <w:pPr>
        <w:snapToGrid w:val="0"/>
        <w:spacing w:after="40" w:line="220" w:lineRule="atLeast"/>
        <w:ind w:left="573"/>
        <w:jc w:val="left"/>
        <w:rPr>
          <w:rFonts w:ascii="Arial" w:hAnsi="Arial" w:cs="Arial"/>
          <w:kern w:val="0"/>
          <w:sz w:val="20"/>
          <w:szCs w:val="20"/>
        </w:rPr>
      </w:pPr>
      <w:r>
        <w:rPr>
          <w:rFonts w:ascii="Arial" w:hAnsi="Arial" w:cs="Arial"/>
          <w:kern w:val="0"/>
          <w:sz w:val="20"/>
          <w:szCs w:val="20"/>
        </w:rPr>
        <w:t>UPS: x&lt;cr&gt;</w:t>
      </w:r>
    </w:p>
    <w:p>
      <w:pPr>
        <w:snapToGrid w:val="0"/>
        <w:spacing w:after="40" w:line="220" w:lineRule="atLeast"/>
        <w:ind w:left="573"/>
        <w:jc w:val="left"/>
        <w:rPr>
          <w:rFonts w:hint="default" w:ascii="Arial" w:hAnsi="Arial" w:cs="Arial"/>
          <w:kern w:val="0"/>
          <w:sz w:val="20"/>
          <w:szCs w:val="20"/>
          <w:lang w:val="en-US" w:eastAsia="zh-CN"/>
        </w:rPr>
      </w:pPr>
      <w:r>
        <w:rPr>
          <w:rFonts w:ascii="Arial" w:hAnsi="Arial" w:cs="Arial"/>
          <w:kern w:val="0"/>
          <w:sz w:val="20"/>
          <w:szCs w:val="20"/>
        </w:rPr>
        <w:t>X</w:t>
      </w:r>
      <w:r>
        <w:rPr>
          <w:rFonts w:hint="default" w:ascii="Arial" w:hAnsi="Arial" w:cs="Arial"/>
          <w:kern w:val="0"/>
          <w:sz w:val="20"/>
          <w:szCs w:val="20"/>
          <w:lang w:val="en-US" w:eastAsia="zh-CN"/>
        </w:rPr>
        <w:t>:  0  auto bypass disable</w:t>
      </w:r>
    </w:p>
    <w:p>
      <w:pPr>
        <w:snapToGrid w:val="0"/>
        <w:spacing w:after="40" w:line="220" w:lineRule="atLeast"/>
        <w:ind w:left="573" w:firstLine="419"/>
        <w:jc w:val="left"/>
        <w:rPr>
          <w:rFonts w:hint="default" w:ascii="Arial" w:hAnsi="Arial" w:cs="Arial"/>
          <w:kern w:val="0"/>
          <w:sz w:val="20"/>
          <w:szCs w:val="20"/>
          <w:lang w:val="en-US" w:eastAsia="zh-CN"/>
        </w:rPr>
      </w:pPr>
      <w:r>
        <w:rPr>
          <w:rFonts w:hint="default" w:ascii="Arial" w:hAnsi="Arial" w:cs="Arial"/>
          <w:kern w:val="0"/>
          <w:sz w:val="20"/>
          <w:szCs w:val="20"/>
          <w:lang w:val="en-US" w:eastAsia="zh-CN"/>
        </w:rPr>
        <w:t>1   auto bypass enable</w:t>
      </w:r>
    </w:p>
    <w:p>
      <w:pPr>
        <w:snapToGrid w:val="0"/>
        <w:spacing w:after="40" w:line="220" w:lineRule="atLeast"/>
        <w:ind w:left="0" w:firstLine="420"/>
        <w:jc w:val="left"/>
        <w:rPr>
          <w:rFonts w:hint="default" w:ascii="Arial" w:hAnsi="Arial" w:cs="Arial"/>
          <w:kern w:val="0"/>
          <w:sz w:val="20"/>
          <w:szCs w:val="20"/>
          <w:lang w:val="en-US" w:eastAsia="zh-CN"/>
        </w:rPr>
      </w:pPr>
      <w:r>
        <w:rPr>
          <w:rFonts w:hint="default" w:ascii="Arial" w:hAnsi="Arial" w:cs="Arial"/>
          <w:kern w:val="0"/>
          <w:sz w:val="20"/>
          <w:szCs w:val="20"/>
          <w:lang w:val="en-US" w:eastAsia="zh-CN"/>
        </w:rPr>
        <w:t xml:space="preserve">Computer: BO&lt;n&gt;&lt;cr&gt; </w:t>
      </w:r>
    </w:p>
    <w:p>
      <w:pPr>
        <w:snapToGrid w:val="0"/>
        <w:spacing w:after="40" w:line="220" w:lineRule="atLeast"/>
        <w:ind w:left="0" w:firstLine="420"/>
        <w:jc w:val="left"/>
        <w:rPr>
          <w:rFonts w:hint="default" w:ascii="Arial" w:hAnsi="Arial" w:cs="Arial"/>
          <w:kern w:val="0"/>
          <w:sz w:val="20"/>
          <w:szCs w:val="20"/>
          <w:lang w:val="en-US" w:eastAsia="zh-CN"/>
        </w:rPr>
      </w:pPr>
      <w:r>
        <w:rPr>
          <w:rFonts w:hint="default" w:ascii="Arial" w:hAnsi="Arial" w:cs="Arial"/>
          <w:kern w:val="0"/>
          <w:sz w:val="20"/>
          <w:szCs w:val="20"/>
          <w:lang w:val="en-US" w:eastAsia="zh-CN"/>
        </w:rPr>
        <w:t xml:space="preserve"> UPS: &lt;n&gt;</w:t>
      </w:r>
    </w:p>
    <w:p>
      <w:pPr>
        <w:snapToGrid w:val="0"/>
        <w:spacing w:after="40" w:line="220" w:lineRule="atLeast"/>
        <w:ind w:left="573"/>
        <w:jc w:val="left"/>
        <w:rPr>
          <w:rFonts w:hint="default" w:ascii="Arial" w:hAnsi="Arial" w:cs="Arial"/>
          <w:kern w:val="0"/>
          <w:sz w:val="20"/>
          <w:szCs w:val="20"/>
          <w:lang w:val="en-US" w:eastAsia="zh-CN"/>
        </w:rPr>
      </w:pPr>
      <w:r>
        <w:rPr>
          <w:rFonts w:ascii="Arial" w:hAnsi="Arial" w:cs="Arial"/>
          <w:kern w:val="0"/>
          <w:sz w:val="20"/>
          <w:szCs w:val="20"/>
        </w:rPr>
        <w:t>X</w:t>
      </w:r>
      <w:r>
        <w:rPr>
          <w:rFonts w:hint="default" w:ascii="Arial" w:hAnsi="Arial" w:cs="Arial"/>
          <w:kern w:val="0"/>
          <w:sz w:val="20"/>
          <w:szCs w:val="20"/>
          <w:lang w:val="en-US" w:eastAsia="zh-CN"/>
        </w:rPr>
        <w:t>:  0  SET auto bypass disable</w:t>
      </w:r>
    </w:p>
    <w:p>
      <w:pPr>
        <w:snapToGrid w:val="0"/>
        <w:spacing w:after="40" w:line="220" w:lineRule="atLeast"/>
        <w:ind w:left="573" w:firstLine="419"/>
        <w:jc w:val="left"/>
        <w:rPr>
          <w:rFonts w:hint="default" w:ascii="Arial" w:hAnsi="Arial" w:cs="Arial"/>
          <w:kern w:val="0"/>
          <w:sz w:val="20"/>
          <w:szCs w:val="20"/>
          <w:lang w:val="en-US" w:eastAsia="zh-CN"/>
        </w:rPr>
      </w:pPr>
      <w:r>
        <w:rPr>
          <w:rFonts w:hint="default" w:ascii="Arial" w:hAnsi="Arial" w:cs="Arial"/>
          <w:kern w:val="0"/>
          <w:sz w:val="20"/>
          <w:szCs w:val="20"/>
          <w:lang w:val="en-US" w:eastAsia="zh-CN"/>
        </w:rPr>
        <w:t>1  SET auto bypass enable</w:t>
      </w:r>
    </w:p>
    <w:p>
      <w:pPr>
        <w:snapToGrid w:val="0"/>
        <w:spacing w:after="40" w:line="220" w:lineRule="atLeast"/>
        <w:ind w:left="573" w:firstLine="419"/>
        <w:jc w:val="left"/>
        <w:rPr>
          <w:rFonts w:hint="default" w:ascii="Arial" w:hAnsi="Arial" w:cs="Arial"/>
          <w:kern w:val="0"/>
          <w:sz w:val="20"/>
          <w:szCs w:val="20"/>
          <w:lang w:val="en-US" w:eastAsia="zh-CN"/>
        </w:rPr>
      </w:pPr>
    </w:p>
    <w:bookmarkEnd w:id="167"/>
    <w:bookmarkEnd w:id="168"/>
    <w:p>
      <w:pPr>
        <w:pStyle w:val="81"/>
        <w:ind w:left="1202" w:hanging="862"/>
        <w:rPr>
          <w:rFonts w:ascii="Arial" w:hAnsi="Arial" w:cs="Arial"/>
          <w:color w:val="auto"/>
          <w:sz w:val="20"/>
          <w:szCs w:val="20"/>
        </w:rPr>
      </w:pPr>
      <w:bookmarkStart w:id="180" w:name="_Toc13581"/>
      <w:bookmarkStart w:id="181" w:name="_Toc15392"/>
      <w:bookmarkStart w:id="182" w:name="_Toc11003"/>
      <w:bookmarkStart w:id="183" w:name="_Toc19667"/>
      <w:bookmarkStart w:id="184" w:name="_Toc32738"/>
      <w:bookmarkStart w:id="185" w:name="_Toc2353"/>
      <w:bookmarkStart w:id="186" w:name="_Toc16601"/>
      <w:bookmarkStart w:id="187" w:name="_Toc19661"/>
      <w:bookmarkStart w:id="188" w:name="_Toc24140"/>
      <w:bookmarkStart w:id="189" w:name="_Toc17319"/>
      <w:bookmarkStart w:id="190" w:name="_Toc16710"/>
      <w:r>
        <w:rPr>
          <w:rFonts w:hint="default" w:ascii="Arial" w:hAnsi="Arial" w:cs="Arial"/>
          <w:color w:val="auto"/>
          <w:sz w:val="20"/>
          <w:szCs w:val="20"/>
          <w:lang w:val="en-US" w:eastAsia="zh-CN"/>
        </w:rPr>
        <w:t>WC</w:t>
      </w:r>
      <w:r>
        <w:rPr>
          <w:rFonts w:hint="default" w:ascii="Arial" w:hAnsi="Arial" w:cs="Arial"/>
          <w:color w:val="auto"/>
          <w:sz w:val="20"/>
          <w:szCs w:val="20"/>
        </w:rPr>
        <w:t xml:space="preserve"> query </w:t>
      </w:r>
      <w:r>
        <w:rPr>
          <w:rFonts w:hint="default" w:ascii="Arial" w:hAnsi="Arial" w:cs="Arial"/>
          <w:color w:val="auto"/>
          <w:sz w:val="20"/>
          <w:szCs w:val="20"/>
          <w:lang w:val="en-US" w:eastAsia="zh-CN"/>
        </w:rPr>
        <w:t xml:space="preserve">out </w:t>
      </w:r>
      <w:r>
        <w:rPr>
          <w:rFonts w:hint="default" w:ascii="Arial" w:hAnsi="Arial" w:cs="Arial"/>
          <w:color w:val="auto"/>
          <w:sz w:val="20"/>
          <w:szCs w:val="20"/>
        </w:rPr>
        <w:t>power status</w:t>
      </w:r>
      <w:r>
        <w:rPr>
          <w:rFonts w:hint="default" w:ascii="Arial" w:hAnsi="Arial" w:cs="Arial"/>
          <w:color w:val="auto"/>
          <w:sz w:val="20"/>
          <w:szCs w:val="20"/>
          <w:lang w:val="en-US" w:eastAsia="zh-CN"/>
        </w:rPr>
        <w:t xml:space="preserve"> of </w:t>
      </w:r>
      <w:r>
        <w:rPr>
          <w:rFonts w:hint="default" w:ascii="Arial" w:hAnsi="Arial" w:cs="Arial"/>
          <w:color w:val="auto"/>
          <w:sz w:val="20"/>
          <w:szCs w:val="20"/>
        </w:rPr>
        <w:t>the UPS</w:t>
      </w:r>
      <w:bookmarkEnd w:id="180"/>
      <w:bookmarkEnd w:id="181"/>
      <w:r>
        <w:rPr>
          <w:rFonts w:hint="default" w:ascii="Arial" w:hAnsi="Arial" w:cs="Arial"/>
          <w:color w:val="auto"/>
          <w:sz w:val="20"/>
          <w:szCs w:val="20"/>
          <w:lang w:val="en-US" w:eastAsia="zh-CN"/>
        </w:rPr>
        <w:t xml:space="preserve"> (</w:t>
      </w:r>
      <w:r>
        <w:rPr>
          <w:rFonts w:hint="default" w:ascii="Arial" w:hAnsi="Arial" w:cs="Arial"/>
          <w:b/>
          <w:bCs/>
          <w:color w:val="auto"/>
          <w:sz w:val="20"/>
          <w:szCs w:val="20"/>
          <w:lang w:val="en-US" w:eastAsia="zh-CN"/>
        </w:rPr>
        <w:t>for 1-3K UPS only)</w:t>
      </w:r>
      <w:bookmarkEnd w:id="182"/>
      <w:bookmarkEnd w:id="183"/>
      <w:bookmarkEnd w:id="184"/>
      <w:bookmarkEnd w:id="185"/>
      <w:bookmarkEnd w:id="186"/>
      <w:bookmarkEnd w:id="187"/>
      <w:bookmarkEnd w:id="188"/>
      <w:bookmarkEnd w:id="189"/>
      <w:bookmarkEnd w:id="190"/>
    </w:p>
    <w:p>
      <w:pPr>
        <w:ind w:left="568"/>
        <w:rPr>
          <w:rFonts w:hint="default" w:ascii="Arial" w:hAnsi="Arial" w:cs="Arial"/>
          <w:sz w:val="20"/>
          <w:szCs w:val="20"/>
          <w:lang w:val="en-US" w:eastAsia="zh-CN"/>
        </w:rPr>
      </w:pPr>
      <w:r>
        <w:rPr>
          <w:rFonts w:ascii="Arial" w:hAnsi="Arial" w:cs="Arial"/>
          <w:sz w:val="20"/>
          <w:szCs w:val="20"/>
        </w:rPr>
        <w:t xml:space="preserve">Computer: </w:t>
      </w:r>
      <w:r>
        <w:rPr>
          <w:rFonts w:hint="default" w:ascii="Arial" w:hAnsi="Arial" w:cs="Arial"/>
          <w:sz w:val="20"/>
          <w:szCs w:val="20"/>
          <w:lang w:val="en-US" w:eastAsia="zh-CN"/>
        </w:rPr>
        <w:t>WC</w:t>
      </w:r>
    </w:p>
    <w:p>
      <w:pPr>
        <w:ind w:left="568"/>
        <w:rPr>
          <w:rFonts w:hint="default" w:ascii="Arial" w:hAnsi="Arial" w:cs="Arial"/>
          <w:sz w:val="20"/>
          <w:szCs w:val="20"/>
        </w:rPr>
      </w:pPr>
      <w:r>
        <w:rPr>
          <w:rFonts w:ascii="Arial" w:hAnsi="Arial" w:cs="Arial"/>
          <w:sz w:val="20"/>
          <w:szCs w:val="20"/>
        </w:rPr>
        <w:t>UPS:</w:t>
      </w:r>
      <w:r>
        <w:rPr>
          <w:rFonts w:hint="default" w:ascii="Arial" w:hAnsi="Arial" w:cs="Arial"/>
          <w:sz w:val="20"/>
          <w:szCs w:val="20"/>
        </w:rPr>
        <w:t>(PPPP SSSS&lt;cr&gt;</w:t>
      </w:r>
    </w:p>
    <w:p>
      <w:pPr>
        <w:spacing w:after="40" w:line="220" w:lineRule="atLeast"/>
        <w:rPr>
          <w:rFonts w:ascii="Arial" w:hAnsi="Arial" w:cs="Arial"/>
          <w:sz w:val="20"/>
          <w:szCs w:val="20"/>
        </w:rPr>
      </w:pPr>
    </w:p>
    <w:tbl>
      <w:tblPr>
        <w:tblStyle w:val="36"/>
        <w:tblW w:w="9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1152"/>
        <w:gridCol w:w="2580"/>
        <w:gridCol w:w="5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p>
        </w:tc>
        <w:tc>
          <w:tcPr>
            <w:tcW w:w="1152" w:type="dxa"/>
          </w:tcPr>
          <w:p>
            <w:pPr>
              <w:spacing w:after="40" w:line="220" w:lineRule="atLeast"/>
              <w:rPr>
                <w:rFonts w:ascii="Arial" w:hAnsi="Arial" w:cs="Arial"/>
                <w:sz w:val="20"/>
                <w:szCs w:val="20"/>
              </w:rPr>
            </w:pPr>
            <w:r>
              <w:rPr>
                <w:rFonts w:ascii="Arial" w:hAnsi="Arial" w:cs="Arial"/>
                <w:sz w:val="20"/>
                <w:szCs w:val="20"/>
              </w:rPr>
              <w:t>Data</w:t>
            </w:r>
          </w:p>
        </w:tc>
        <w:tc>
          <w:tcPr>
            <w:tcW w:w="2580" w:type="dxa"/>
          </w:tcPr>
          <w:p>
            <w:pPr>
              <w:spacing w:after="40" w:line="220" w:lineRule="atLeast"/>
              <w:rPr>
                <w:rFonts w:ascii="Arial" w:hAnsi="Arial" w:cs="Arial"/>
                <w:sz w:val="20"/>
                <w:szCs w:val="20"/>
              </w:rPr>
            </w:pPr>
            <w:r>
              <w:rPr>
                <w:rFonts w:ascii="Arial" w:hAnsi="Arial" w:cs="Arial"/>
                <w:sz w:val="20"/>
                <w:szCs w:val="20"/>
              </w:rPr>
              <w:t>Description</w:t>
            </w:r>
          </w:p>
        </w:tc>
        <w:tc>
          <w:tcPr>
            <w:tcW w:w="5302" w:type="dxa"/>
          </w:tcPr>
          <w:p>
            <w:pPr>
              <w:spacing w:after="40" w:line="220" w:lineRule="atLeast"/>
              <w:rPr>
                <w:rFonts w:ascii="Arial" w:hAnsi="Arial" w:cs="Arial"/>
                <w:sz w:val="20"/>
                <w:szCs w:val="20"/>
              </w:rPr>
            </w:pPr>
            <w:r>
              <w:rPr>
                <w:rFonts w:ascii="Arial" w:hAnsi="Arial" w:cs="Arial"/>
                <w:sz w:val="20"/>
                <w:szCs w:val="20"/>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r>
              <w:rPr>
                <w:rFonts w:ascii="Arial" w:hAnsi="Arial" w:cs="Arial"/>
                <w:sz w:val="20"/>
                <w:szCs w:val="20"/>
              </w:rPr>
              <w:t>a</w:t>
            </w:r>
          </w:p>
        </w:tc>
        <w:tc>
          <w:tcPr>
            <w:tcW w:w="1152" w:type="dxa"/>
          </w:tcPr>
          <w:p>
            <w:pPr>
              <w:spacing w:after="40" w:line="220" w:lineRule="atLeast"/>
              <w:rPr>
                <w:rFonts w:ascii="Arial" w:hAnsi="Arial" w:cs="Arial"/>
                <w:sz w:val="20"/>
                <w:szCs w:val="20"/>
              </w:rPr>
            </w:pPr>
            <w:r>
              <w:rPr>
                <w:rFonts w:ascii="Arial" w:hAnsi="Arial" w:cs="Arial"/>
                <w:sz w:val="20"/>
                <w:szCs w:val="20"/>
              </w:rPr>
              <w:t>(</w:t>
            </w:r>
          </w:p>
        </w:tc>
        <w:tc>
          <w:tcPr>
            <w:tcW w:w="2580" w:type="dxa"/>
          </w:tcPr>
          <w:p>
            <w:pPr>
              <w:spacing w:after="40" w:line="220" w:lineRule="atLeast"/>
              <w:rPr>
                <w:rFonts w:ascii="Arial" w:hAnsi="Arial" w:cs="Arial"/>
                <w:sz w:val="20"/>
                <w:szCs w:val="20"/>
              </w:rPr>
            </w:pPr>
            <w:r>
              <w:rPr>
                <w:rFonts w:ascii="Arial" w:hAnsi="Arial" w:cs="Arial"/>
                <w:sz w:val="20"/>
                <w:szCs w:val="20"/>
              </w:rPr>
              <w:t>Start byte</w:t>
            </w:r>
          </w:p>
        </w:tc>
        <w:tc>
          <w:tcPr>
            <w:tcW w:w="5302" w:type="dxa"/>
          </w:tcPr>
          <w:p>
            <w:pPr>
              <w:spacing w:after="40" w:line="220" w:lineRule="atLeast"/>
              <w:ind w:firstLine="400" w:firstLineChars="20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r>
              <w:rPr>
                <w:rFonts w:ascii="Arial" w:hAnsi="Arial" w:cs="Arial"/>
                <w:sz w:val="20"/>
                <w:szCs w:val="20"/>
              </w:rPr>
              <w:t>b</w:t>
            </w:r>
          </w:p>
        </w:tc>
        <w:tc>
          <w:tcPr>
            <w:tcW w:w="1152"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PPPP</w:t>
            </w:r>
          </w:p>
        </w:tc>
        <w:tc>
          <w:tcPr>
            <w:tcW w:w="2580" w:type="dxa"/>
          </w:tcPr>
          <w:p>
            <w:pPr>
              <w:spacing w:after="40" w:line="220" w:lineRule="atLeast"/>
              <w:rPr>
                <w:rFonts w:ascii="Arial" w:hAnsi="Arial" w:cs="Arial"/>
                <w:sz w:val="20"/>
                <w:szCs w:val="20"/>
              </w:rPr>
            </w:pPr>
            <w:r>
              <w:rPr>
                <w:rFonts w:hint="default" w:ascii="Arial" w:hAnsi="Arial" w:cs="Arial"/>
                <w:sz w:val="20"/>
                <w:szCs w:val="20"/>
              </w:rPr>
              <w:t xml:space="preserve">UPS </w:t>
            </w:r>
            <w:r>
              <w:rPr>
                <w:rFonts w:hint="default" w:ascii="Arial" w:hAnsi="Arial" w:cs="Arial"/>
                <w:sz w:val="20"/>
                <w:szCs w:val="20"/>
                <w:lang w:val="en-US" w:eastAsia="zh-CN"/>
              </w:rPr>
              <w:t xml:space="preserve">op </w:t>
            </w:r>
            <w:r>
              <w:rPr>
                <w:rFonts w:hint="default" w:ascii="Arial" w:hAnsi="Arial" w:cs="Arial"/>
                <w:sz w:val="20"/>
                <w:szCs w:val="20"/>
              </w:rPr>
              <w:t>active power</w:t>
            </w:r>
            <w:r>
              <w:rPr>
                <w:rFonts w:hint="default" w:ascii="Arial" w:hAnsi="Arial" w:cs="Arial"/>
                <w:sz w:val="20"/>
                <w:szCs w:val="20"/>
                <w:lang w:val="en-US" w:eastAsia="zh-CN"/>
              </w:rPr>
              <w:t xml:space="preserve"> W</w:t>
            </w:r>
          </w:p>
        </w:tc>
        <w:tc>
          <w:tcPr>
            <w:tcW w:w="5302" w:type="dxa"/>
          </w:tcPr>
          <w:p>
            <w:pPr>
              <w:spacing w:after="40" w:line="220" w:lineRule="atLeast"/>
              <w:rPr>
                <w:rFonts w:ascii="Arial" w:hAnsi="Arial" w:cs="Arial"/>
                <w:sz w:val="20"/>
                <w:szCs w:val="20"/>
              </w:rPr>
            </w:pPr>
            <w:r>
              <w:rPr>
                <w:rFonts w:hint="default" w:ascii="Arial" w:hAnsi="Arial" w:cs="Arial"/>
                <w:sz w:val="20"/>
                <w:szCs w:val="20"/>
                <w:lang w:val="en-US" w:eastAsia="zh-CN"/>
              </w:rPr>
              <w:t xml:space="preserve">P </w:t>
            </w:r>
            <w:r>
              <w:rPr>
                <w:rFonts w:ascii="Arial" w:hAnsi="Arial" w:cs="Arial"/>
                <w:sz w:val="20"/>
                <w:szCs w:val="20"/>
              </w:rPr>
              <w:t>is an Integer number 0 to 9. Unit</w:t>
            </w:r>
            <w:r>
              <w:rPr>
                <w:rFonts w:hint="default" w:ascii="Arial" w:hAnsi="Arial" w:cs="Arial"/>
                <w:sz w:val="20"/>
                <w:szCs w:val="20"/>
                <w:lang w:val="en-US" w:eastAsia="zh-CN"/>
              </w:rPr>
              <w:t>: 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r>
              <w:rPr>
                <w:rFonts w:ascii="Arial" w:hAnsi="Arial" w:cs="Arial"/>
                <w:sz w:val="20"/>
                <w:szCs w:val="20"/>
              </w:rPr>
              <w:t>c</w:t>
            </w:r>
          </w:p>
        </w:tc>
        <w:tc>
          <w:tcPr>
            <w:tcW w:w="1152" w:type="dxa"/>
            <w:vAlign w:val="top"/>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SSSS</w:t>
            </w:r>
          </w:p>
        </w:tc>
        <w:tc>
          <w:tcPr>
            <w:tcW w:w="2580" w:type="dxa"/>
            <w:vAlign w:val="top"/>
          </w:tcPr>
          <w:p>
            <w:pPr>
              <w:spacing w:after="40" w:line="220" w:lineRule="atLeast"/>
              <w:rPr>
                <w:rFonts w:ascii="Arial" w:hAnsi="Arial" w:cs="Arial"/>
                <w:sz w:val="20"/>
                <w:szCs w:val="20"/>
              </w:rPr>
            </w:pPr>
            <w:r>
              <w:rPr>
                <w:rFonts w:hint="default" w:ascii="Arial" w:hAnsi="Arial" w:cs="Arial"/>
                <w:sz w:val="20"/>
                <w:szCs w:val="20"/>
              </w:rPr>
              <w:t>UPS</w:t>
            </w:r>
            <w:r>
              <w:rPr>
                <w:rFonts w:hint="default" w:ascii="Arial" w:hAnsi="Arial" w:cs="Arial"/>
                <w:sz w:val="20"/>
                <w:szCs w:val="20"/>
                <w:lang w:val="en-US" w:eastAsia="zh-CN"/>
              </w:rPr>
              <w:t xml:space="preserve"> op </w:t>
            </w:r>
            <w:r>
              <w:rPr>
                <w:rFonts w:hint="default" w:ascii="Arial" w:hAnsi="Arial" w:cs="Arial"/>
                <w:sz w:val="20"/>
                <w:szCs w:val="20"/>
              </w:rPr>
              <w:t xml:space="preserve">total power VA </w:t>
            </w:r>
          </w:p>
        </w:tc>
        <w:tc>
          <w:tcPr>
            <w:tcW w:w="5302" w:type="dxa"/>
            <w:vAlign w:val="top"/>
          </w:tcPr>
          <w:p>
            <w:pPr>
              <w:spacing w:after="40" w:line="220" w:lineRule="atLeast"/>
              <w:rPr>
                <w:rFonts w:ascii="Arial" w:hAnsi="Arial" w:cs="Arial"/>
                <w:sz w:val="20"/>
                <w:szCs w:val="20"/>
              </w:rPr>
            </w:pPr>
            <w:r>
              <w:rPr>
                <w:rFonts w:hint="default" w:ascii="Arial" w:hAnsi="Arial" w:cs="Arial"/>
                <w:sz w:val="20"/>
                <w:szCs w:val="20"/>
                <w:lang w:val="en-US" w:eastAsia="zh-CN"/>
              </w:rPr>
              <w:t xml:space="preserve">S </w:t>
            </w:r>
            <w:r>
              <w:rPr>
                <w:rFonts w:ascii="Arial" w:hAnsi="Arial" w:cs="Arial"/>
                <w:sz w:val="20"/>
                <w:szCs w:val="20"/>
              </w:rPr>
              <w:t>is an Integer number 0 to 9. Unit</w:t>
            </w:r>
            <w:r>
              <w:rPr>
                <w:rFonts w:hint="default" w:ascii="Arial" w:hAnsi="Arial" w:cs="Arial"/>
                <w:sz w:val="20"/>
                <w:szCs w:val="20"/>
                <w:lang w:val="en-US" w:eastAsia="zh-CN"/>
              </w:rPr>
              <w:t>: VA</w:t>
            </w:r>
          </w:p>
        </w:tc>
      </w:tr>
    </w:tbl>
    <w:p>
      <w:pPr>
        <w:spacing w:after="40" w:line="220" w:lineRule="atLeast"/>
        <w:rPr>
          <w:rFonts w:ascii="Arial" w:hAnsi="Arial" w:cs="Arial"/>
          <w:sz w:val="20"/>
          <w:szCs w:val="20"/>
        </w:rPr>
      </w:pPr>
    </w:p>
    <w:p>
      <w:pPr>
        <w:pStyle w:val="81"/>
        <w:ind w:left="1202" w:hanging="862"/>
        <w:rPr>
          <w:rFonts w:ascii="Arial" w:hAnsi="Arial" w:cs="Arial"/>
          <w:color w:val="auto"/>
          <w:sz w:val="20"/>
          <w:szCs w:val="20"/>
        </w:rPr>
      </w:pPr>
      <w:bookmarkStart w:id="191" w:name="_Toc10618"/>
      <w:bookmarkStart w:id="192" w:name="_Toc27292"/>
      <w:bookmarkStart w:id="193" w:name="_Toc27429"/>
      <w:bookmarkStart w:id="194" w:name="_Toc8079"/>
      <w:bookmarkStart w:id="195" w:name="_Toc22223"/>
      <w:bookmarkStart w:id="196" w:name="_Toc183"/>
      <w:bookmarkStart w:id="197" w:name="_Toc12926"/>
      <w:bookmarkStart w:id="198" w:name="_Toc8627"/>
      <w:bookmarkStart w:id="199" w:name="_Toc20408"/>
      <w:bookmarkStart w:id="200" w:name="_Toc19156"/>
      <w:bookmarkStart w:id="201" w:name="_Toc26575"/>
      <w:r>
        <w:rPr>
          <w:rFonts w:hint="default" w:ascii="Arial" w:hAnsi="Arial" w:cs="Arial"/>
          <w:color w:val="auto"/>
          <w:sz w:val="20"/>
          <w:szCs w:val="20"/>
          <w:lang w:val="en-US" w:eastAsia="zh-CN"/>
        </w:rPr>
        <w:t>S</w:t>
      </w:r>
      <w:r>
        <w:rPr>
          <w:rFonts w:ascii="Arial" w:hAnsi="Arial" w:cs="Arial"/>
          <w:color w:val="auto"/>
          <w:sz w:val="20"/>
          <w:szCs w:val="20"/>
        </w:rPr>
        <w:t>F</w:t>
      </w:r>
      <w:r>
        <w:rPr>
          <w:rFonts w:hint="default" w:ascii="Arial" w:hAnsi="Arial" w:cs="Arial"/>
          <w:color w:val="auto"/>
          <w:sz w:val="20"/>
          <w:szCs w:val="20"/>
          <w:lang w:val="en-US" w:eastAsia="zh-CN"/>
        </w:rPr>
        <w:t>?</w:t>
      </w:r>
      <w:r>
        <w:rPr>
          <w:rFonts w:ascii="Arial" w:hAnsi="Arial" w:cs="Arial"/>
          <w:color w:val="auto"/>
          <w:sz w:val="20"/>
          <w:szCs w:val="20"/>
        </w:rPr>
        <w:t xml:space="preserve">&lt;cr&gt;: </w:t>
      </w:r>
      <w:r>
        <w:rPr>
          <w:rFonts w:hint="default" w:ascii="Arial" w:hAnsi="Arial" w:cs="Arial"/>
          <w:color w:val="auto"/>
          <w:sz w:val="20"/>
          <w:szCs w:val="20"/>
          <w:lang w:val="en-US" w:eastAsia="zh-CN"/>
        </w:rPr>
        <w:t xml:space="preserve"> </w:t>
      </w:r>
      <w:r>
        <w:rPr>
          <w:rFonts w:hint="default" w:ascii="Arial" w:hAnsi="Arial" w:cs="Arial"/>
          <w:color w:val="auto"/>
          <w:sz w:val="20"/>
          <w:szCs w:val="20"/>
          <w:lang w:eastAsia="zh-CN"/>
        </w:rPr>
        <w:t>q</w:t>
      </w:r>
      <w:r>
        <w:rPr>
          <w:rFonts w:hint="default" w:ascii="Arial" w:hAnsi="Arial" w:cs="Arial"/>
          <w:color w:val="auto"/>
          <w:sz w:val="20"/>
          <w:szCs w:val="20"/>
          <w:lang w:val="en-US" w:eastAsia="zh-CN"/>
        </w:rPr>
        <w:t xml:space="preserve">uery </w:t>
      </w:r>
      <w:r>
        <w:rPr>
          <w:rFonts w:hint="default" w:ascii="Arial" w:hAnsi="Arial" w:cs="Arial"/>
          <w:color w:val="auto"/>
          <w:sz w:val="20"/>
          <w:szCs w:val="20"/>
        </w:rPr>
        <w:t>line Frequency range.</w:t>
      </w:r>
      <w:bookmarkEnd w:id="191"/>
      <w:bookmarkEnd w:id="192"/>
      <w:bookmarkEnd w:id="193"/>
      <w:bookmarkEnd w:id="194"/>
      <w:bookmarkEnd w:id="195"/>
      <w:bookmarkEnd w:id="196"/>
      <w:bookmarkEnd w:id="197"/>
      <w:bookmarkEnd w:id="198"/>
      <w:bookmarkEnd w:id="199"/>
      <w:bookmarkEnd w:id="200"/>
      <w:bookmarkEnd w:id="201"/>
    </w:p>
    <w:p>
      <w:pPr>
        <w:spacing w:after="40" w:line="220" w:lineRule="atLeast"/>
        <w:ind w:left="372" w:firstLine="400" w:firstLineChars="200"/>
        <w:rPr>
          <w:rFonts w:ascii="Arial" w:hAnsi="Arial" w:cs="Arial"/>
          <w:sz w:val="20"/>
          <w:szCs w:val="20"/>
        </w:rPr>
      </w:pPr>
      <w:r>
        <w:rPr>
          <w:rFonts w:ascii="Arial" w:hAnsi="Arial" w:cs="Arial"/>
          <w:sz w:val="20"/>
          <w:szCs w:val="20"/>
        </w:rPr>
        <w:t xml:space="preserve">Computer: </w:t>
      </w:r>
      <w:r>
        <w:rPr>
          <w:rFonts w:hint="default" w:ascii="Arial" w:hAnsi="Arial" w:cs="Arial"/>
          <w:sz w:val="20"/>
          <w:szCs w:val="20"/>
          <w:lang w:val="en-US" w:eastAsia="zh-CN"/>
        </w:rPr>
        <w:t>S</w:t>
      </w:r>
      <w:r>
        <w:rPr>
          <w:rFonts w:ascii="Arial" w:hAnsi="Arial" w:cs="Arial"/>
          <w:sz w:val="20"/>
          <w:szCs w:val="20"/>
        </w:rPr>
        <w:t>F</w:t>
      </w:r>
      <w:r>
        <w:rPr>
          <w:rFonts w:hint="default" w:ascii="Arial" w:hAnsi="Arial" w:cs="Arial"/>
          <w:sz w:val="20"/>
          <w:szCs w:val="20"/>
          <w:lang w:val="en-US" w:eastAsia="zh-CN"/>
        </w:rPr>
        <w:t>?</w:t>
      </w:r>
      <w:r>
        <w:rPr>
          <w:rFonts w:ascii="Arial" w:hAnsi="Arial" w:cs="Arial"/>
          <w:sz w:val="20"/>
          <w:szCs w:val="20"/>
        </w:rPr>
        <w:t xml:space="preserve"> </w:t>
      </w:r>
      <w:r>
        <w:rPr>
          <w:rFonts w:hint="default" w:ascii="Arial" w:hAnsi="Arial" w:cs="Arial"/>
          <w:sz w:val="20"/>
          <w:szCs w:val="20"/>
        </w:rPr>
        <w:t>query line Frequency range set</w:t>
      </w:r>
    </w:p>
    <w:p>
      <w:pPr>
        <w:spacing w:after="40" w:line="220" w:lineRule="atLeast"/>
        <w:ind w:firstLine="200" w:firstLineChars="10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 xml:space="preserve">UPS: </w:t>
      </w:r>
      <w:r>
        <w:rPr>
          <w:rFonts w:hint="default" w:ascii="Arial" w:hAnsi="Arial" w:cs="Arial"/>
          <w:sz w:val="20"/>
          <w:szCs w:val="20"/>
          <w:lang w:val="en-US" w:eastAsia="zh-CN"/>
        </w:rPr>
        <w:t>(HH.H LL.L</w:t>
      </w:r>
      <w:r>
        <w:rPr>
          <w:rFonts w:ascii="Arial" w:hAnsi="Arial" w:cs="Arial"/>
          <w:sz w:val="20"/>
          <w:szCs w:val="20"/>
        </w:rPr>
        <w:t>&lt;cr&gt;</w:t>
      </w:r>
    </w:p>
    <w:tbl>
      <w:tblPr>
        <w:tblStyle w:val="36"/>
        <w:tblW w:w="90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80"/>
        <w:gridCol w:w="5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tcPr>
          <w:p>
            <w:pPr>
              <w:spacing w:after="40" w:line="220" w:lineRule="atLeast"/>
              <w:rPr>
                <w:rFonts w:ascii="Arial" w:hAnsi="Arial" w:cs="Arial"/>
                <w:sz w:val="20"/>
                <w:szCs w:val="20"/>
              </w:rPr>
            </w:pPr>
            <w:r>
              <w:rPr>
                <w:rFonts w:ascii="Arial" w:hAnsi="Arial" w:cs="Arial"/>
                <w:sz w:val="20"/>
                <w:szCs w:val="20"/>
              </w:rPr>
              <w:t>Data</w:t>
            </w:r>
          </w:p>
        </w:tc>
        <w:tc>
          <w:tcPr>
            <w:tcW w:w="2580" w:type="dxa"/>
          </w:tcPr>
          <w:p>
            <w:pPr>
              <w:spacing w:after="40" w:line="220" w:lineRule="atLeast"/>
              <w:rPr>
                <w:rFonts w:ascii="Arial" w:hAnsi="Arial" w:cs="Arial"/>
                <w:sz w:val="20"/>
                <w:szCs w:val="20"/>
              </w:rPr>
            </w:pPr>
            <w:r>
              <w:rPr>
                <w:rFonts w:ascii="Arial" w:hAnsi="Arial" w:cs="Arial"/>
                <w:sz w:val="20"/>
                <w:szCs w:val="20"/>
              </w:rPr>
              <w:t>Description</w:t>
            </w:r>
          </w:p>
        </w:tc>
        <w:tc>
          <w:tcPr>
            <w:tcW w:w="5302" w:type="dxa"/>
          </w:tcPr>
          <w:p>
            <w:pPr>
              <w:spacing w:after="40" w:line="220" w:lineRule="atLeast"/>
              <w:rPr>
                <w:rFonts w:ascii="Arial" w:hAnsi="Arial" w:cs="Arial"/>
                <w:sz w:val="20"/>
                <w:szCs w:val="20"/>
              </w:rPr>
            </w:pPr>
            <w:r>
              <w:rPr>
                <w:rFonts w:ascii="Arial" w:hAnsi="Arial" w:cs="Arial"/>
                <w:sz w:val="20"/>
                <w:szCs w:val="20"/>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tcPr>
          <w:p>
            <w:pPr>
              <w:spacing w:after="40" w:line="220" w:lineRule="atLeast"/>
              <w:rPr>
                <w:rFonts w:ascii="Arial" w:hAnsi="Arial" w:cs="Arial"/>
                <w:sz w:val="20"/>
                <w:szCs w:val="20"/>
              </w:rPr>
            </w:pPr>
            <w:r>
              <w:rPr>
                <w:rFonts w:ascii="Arial" w:hAnsi="Arial" w:cs="Arial"/>
                <w:sz w:val="20"/>
                <w:szCs w:val="20"/>
              </w:rPr>
              <w:t>(</w:t>
            </w:r>
          </w:p>
        </w:tc>
        <w:tc>
          <w:tcPr>
            <w:tcW w:w="2580" w:type="dxa"/>
          </w:tcPr>
          <w:p>
            <w:pPr>
              <w:spacing w:after="40" w:line="220" w:lineRule="atLeast"/>
              <w:rPr>
                <w:rFonts w:ascii="Arial" w:hAnsi="Arial" w:cs="Arial"/>
                <w:sz w:val="20"/>
                <w:szCs w:val="20"/>
              </w:rPr>
            </w:pPr>
            <w:r>
              <w:rPr>
                <w:rFonts w:ascii="Arial" w:hAnsi="Arial" w:cs="Arial"/>
                <w:sz w:val="20"/>
                <w:szCs w:val="20"/>
              </w:rPr>
              <w:t>Start byte</w:t>
            </w:r>
          </w:p>
        </w:tc>
        <w:tc>
          <w:tcPr>
            <w:tcW w:w="5302" w:type="dxa"/>
          </w:tcPr>
          <w:p>
            <w:pPr>
              <w:spacing w:after="40" w:line="220" w:lineRule="atLeast"/>
              <w:ind w:firstLine="400" w:firstLineChars="20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tcPr>
          <w:p>
            <w:pPr>
              <w:spacing w:after="40" w:line="220" w:lineRule="atLeast"/>
              <w:rPr>
                <w:rFonts w:ascii="Arial" w:hAnsi="Arial" w:cs="Arial"/>
                <w:sz w:val="20"/>
                <w:szCs w:val="20"/>
              </w:rPr>
            </w:pPr>
            <w:r>
              <w:rPr>
                <w:rFonts w:hint="default" w:ascii="Arial" w:hAnsi="Arial" w:cs="Arial"/>
                <w:sz w:val="20"/>
                <w:szCs w:val="20"/>
                <w:lang w:val="en-US" w:eastAsia="zh-CN"/>
              </w:rPr>
              <w:t>HH.H</w:t>
            </w:r>
          </w:p>
        </w:tc>
        <w:tc>
          <w:tcPr>
            <w:tcW w:w="2580"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Line frequency upper limit</w:t>
            </w:r>
          </w:p>
        </w:tc>
        <w:tc>
          <w:tcPr>
            <w:tcW w:w="5302" w:type="dxa"/>
          </w:tcPr>
          <w:p>
            <w:pPr>
              <w:spacing w:after="40" w:line="220" w:lineRule="atLeast"/>
              <w:rPr>
                <w:rFonts w:ascii="Arial" w:hAnsi="Arial" w:cs="Arial"/>
                <w:sz w:val="20"/>
                <w:szCs w:val="20"/>
              </w:rPr>
            </w:pPr>
            <w:r>
              <w:rPr>
                <w:rFonts w:hint="default" w:ascii="Arial" w:hAnsi="Arial" w:cs="Arial"/>
                <w:sz w:val="20"/>
                <w:szCs w:val="20"/>
                <w:lang w:val="en-US" w:eastAsia="zh-CN"/>
              </w:rPr>
              <w:t xml:space="preserve">H </w:t>
            </w:r>
            <w:r>
              <w:rPr>
                <w:rFonts w:ascii="Arial" w:hAnsi="Arial" w:cs="Arial"/>
                <w:sz w:val="20"/>
                <w:szCs w:val="20"/>
              </w:rPr>
              <w:t>is an Integer number 0 to 9. Unit</w:t>
            </w:r>
            <w:r>
              <w:rPr>
                <w:rFonts w:hint="default" w:ascii="Arial" w:hAnsi="Arial" w:cs="Arial"/>
                <w:sz w:val="20"/>
                <w:szCs w:val="20"/>
                <w:lang w:val="en-US" w:eastAsia="zh-CN"/>
              </w:rPr>
              <w:t>: 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LL.L</w:t>
            </w:r>
          </w:p>
        </w:tc>
        <w:tc>
          <w:tcPr>
            <w:tcW w:w="2580"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Line frequency lower limit</w:t>
            </w:r>
          </w:p>
        </w:tc>
        <w:tc>
          <w:tcPr>
            <w:tcW w:w="5302"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L </w:t>
            </w:r>
            <w:r>
              <w:rPr>
                <w:rFonts w:ascii="Arial" w:hAnsi="Arial" w:cs="Arial"/>
                <w:sz w:val="20"/>
                <w:szCs w:val="20"/>
              </w:rPr>
              <w:t>is an Integer number 0 to 9. Unit</w:t>
            </w:r>
            <w:r>
              <w:rPr>
                <w:rFonts w:hint="default" w:ascii="Arial" w:hAnsi="Arial" w:cs="Arial"/>
                <w:sz w:val="20"/>
                <w:szCs w:val="20"/>
                <w:lang w:val="en-US" w:eastAsia="zh-CN"/>
              </w:rPr>
              <w:t>: Hz</w:t>
            </w:r>
          </w:p>
        </w:tc>
      </w:tr>
    </w:tbl>
    <w:p>
      <w:pPr>
        <w:pStyle w:val="81"/>
        <w:ind w:left="1202" w:hanging="862"/>
        <w:rPr>
          <w:rFonts w:ascii="Arial" w:hAnsi="Arial" w:cs="Arial"/>
          <w:color w:val="auto"/>
          <w:sz w:val="20"/>
          <w:szCs w:val="20"/>
        </w:rPr>
      </w:pPr>
      <w:bookmarkStart w:id="202" w:name="_Toc25296"/>
      <w:bookmarkStart w:id="203" w:name="_Toc27249"/>
      <w:bookmarkStart w:id="204" w:name="_Toc27458"/>
      <w:bookmarkStart w:id="205" w:name="_Toc16531"/>
      <w:bookmarkStart w:id="206" w:name="_Toc5818"/>
      <w:r>
        <w:rPr>
          <w:rFonts w:hint="default" w:ascii="Arial" w:hAnsi="Arial" w:cs="Arial"/>
          <w:color w:val="auto"/>
          <w:sz w:val="20"/>
          <w:szCs w:val="20"/>
          <w:lang w:val="en-US" w:eastAsia="zh-CN"/>
        </w:rPr>
        <w:t xml:space="preserve">RT Query </w:t>
      </w:r>
      <w:r>
        <w:rPr>
          <w:rFonts w:hint="default" w:ascii="Arial" w:hAnsi="Arial" w:cs="Arial"/>
          <w:color w:val="auto"/>
          <w:sz w:val="20"/>
          <w:szCs w:val="20"/>
        </w:rPr>
        <w:t>setup and type information about the UPS</w:t>
      </w:r>
      <w:bookmarkEnd w:id="202"/>
      <w:bookmarkEnd w:id="203"/>
      <w:bookmarkEnd w:id="204"/>
      <w:bookmarkEnd w:id="205"/>
      <w:bookmarkEnd w:id="206"/>
    </w:p>
    <w:p>
      <w:pPr>
        <w:ind w:left="568"/>
        <w:rPr>
          <w:rFonts w:hint="default" w:ascii="Arial" w:hAnsi="Arial" w:cs="Arial"/>
          <w:sz w:val="20"/>
          <w:szCs w:val="20"/>
          <w:lang w:val="en-US" w:eastAsia="zh-CN"/>
        </w:rPr>
      </w:pPr>
      <w:r>
        <w:rPr>
          <w:rFonts w:ascii="Arial" w:hAnsi="Arial" w:cs="Arial"/>
          <w:sz w:val="20"/>
          <w:szCs w:val="20"/>
        </w:rPr>
        <w:t xml:space="preserve">Computer: </w:t>
      </w:r>
      <w:r>
        <w:rPr>
          <w:rFonts w:hint="default" w:ascii="Arial" w:hAnsi="Arial" w:cs="Arial"/>
          <w:sz w:val="20"/>
          <w:szCs w:val="20"/>
          <w:lang w:val="en-US" w:eastAsia="zh-CN"/>
        </w:rPr>
        <w:t>RT</w:t>
      </w:r>
    </w:p>
    <w:p>
      <w:pPr>
        <w:ind w:left="568"/>
        <w:rPr>
          <w:rFonts w:hint="default" w:ascii="Arial" w:hAnsi="Arial" w:cs="Arial"/>
          <w:sz w:val="20"/>
          <w:szCs w:val="20"/>
        </w:rPr>
      </w:pPr>
      <w:r>
        <w:rPr>
          <w:rFonts w:ascii="Arial" w:hAnsi="Arial" w:cs="Arial"/>
          <w:sz w:val="20"/>
          <w:szCs w:val="20"/>
        </w:rPr>
        <w:t>UPS:</w:t>
      </w:r>
      <w:r>
        <w:rPr>
          <w:rFonts w:hint="default" w:ascii="Arial" w:hAnsi="Arial" w:cs="Arial"/>
          <w:sz w:val="20"/>
          <w:szCs w:val="20"/>
        </w:rPr>
        <w:t>(VV.VV PP.PP TTTTTTTTTTTTTTTTTTTTTTTTTTTTTT S/S P/P MMM FF.FF</w:t>
      </w:r>
      <w:r>
        <w:rPr>
          <w:rFonts w:hint="default" w:ascii="Arial" w:hAnsi="Arial" w:cs="Arial"/>
          <w:sz w:val="20"/>
          <w:szCs w:val="20"/>
          <w:lang w:val="en-US" w:eastAsia="zh-CN"/>
        </w:rPr>
        <w:t xml:space="preserve"> </w:t>
      </w:r>
      <w:r>
        <w:rPr>
          <w:rFonts w:hint="default" w:ascii="Arial" w:hAnsi="Arial" w:cs="Arial"/>
          <w:sz w:val="20"/>
          <w:szCs w:val="20"/>
        </w:rPr>
        <w:t>RRR BB.B NN WWWWW&lt;cr&gt;</w:t>
      </w:r>
    </w:p>
    <w:p>
      <w:pPr>
        <w:ind w:left="568"/>
        <w:rPr>
          <w:rFonts w:hint="default" w:ascii="Arial" w:hAnsi="Arial" w:cs="Arial"/>
          <w:sz w:val="20"/>
          <w:szCs w:val="20"/>
        </w:rPr>
      </w:pPr>
    </w:p>
    <w:tbl>
      <w:tblPr>
        <w:tblStyle w:val="36"/>
        <w:tblW w:w="9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1612"/>
        <w:gridCol w:w="3418"/>
        <w:gridCol w:w="4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p>
        </w:tc>
        <w:tc>
          <w:tcPr>
            <w:tcW w:w="1612" w:type="dxa"/>
          </w:tcPr>
          <w:p>
            <w:pPr>
              <w:spacing w:after="40" w:line="220" w:lineRule="atLeast"/>
              <w:rPr>
                <w:rFonts w:ascii="Arial" w:hAnsi="Arial" w:cs="Arial"/>
                <w:sz w:val="20"/>
                <w:szCs w:val="20"/>
              </w:rPr>
            </w:pPr>
            <w:r>
              <w:rPr>
                <w:rFonts w:ascii="Arial" w:hAnsi="Arial" w:cs="Arial"/>
                <w:sz w:val="20"/>
                <w:szCs w:val="20"/>
              </w:rPr>
              <w:t>Data</w:t>
            </w:r>
          </w:p>
        </w:tc>
        <w:tc>
          <w:tcPr>
            <w:tcW w:w="3418" w:type="dxa"/>
          </w:tcPr>
          <w:p>
            <w:pPr>
              <w:spacing w:after="40" w:line="220" w:lineRule="atLeast"/>
              <w:rPr>
                <w:rFonts w:ascii="Arial" w:hAnsi="Arial" w:cs="Arial"/>
                <w:sz w:val="20"/>
                <w:szCs w:val="20"/>
              </w:rPr>
            </w:pPr>
            <w:r>
              <w:rPr>
                <w:rFonts w:ascii="Arial" w:hAnsi="Arial" w:cs="Arial"/>
                <w:sz w:val="20"/>
                <w:szCs w:val="20"/>
              </w:rPr>
              <w:t>Description</w:t>
            </w:r>
          </w:p>
        </w:tc>
        <w:tc>
          <w:tcPr>
            <w:tcW w:w="4004" w:type="dxa"/>
          </w:tcPr>
          <w:p>
            <w:pPr>
              <w:spacing w:after="40" w:line="220" w:lineRule="atLeast"/>
              <w:rPr>
                <w:rFonts w:ascii="Arial" w:hAnsi="Arial" w:cs="Arial"/>
                <w:sz w:val="20"/>
                <w:szCs w:val="20"/>
              </w:rPr>
            </w:pPr>
            <w:r>
              <w:rPr>
                <w:rFonts w:ascii="Arial" w:hAnsi="Arial" w:cs="Arial"/>
                <w:sz w:val="20"/>
                <w:szCs w:val="20"/>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r>
              <w:rPr>
                <w:rFonts w:ascii="Arial" w:hAnsi="Arial" w:cs="Arial"/>
                <w:sz w:val="20"/>
                <w:szCs w:val="20"/>
              </w:rPr>
              <w:t>a</w:t>
            </w:r>
          </w:p>
        </w:tc>
        <w:tc>
          <w:tcPr>
            <w:tcW w:w="1612" w:type="dxa"/>
          </w:tcPr>
          <w:p>
            <w:pPr>
              <w:spacing w:after="40" w:line="220" w:lineRule="atLeast"/>
              <w:rPr>
                <w:rFonts w:ascii="Arial" w:hAnsi="Arial" w:cs="Arial"/>
                <w:sz w:val="20"/>
                <w:szCs w:val="20"/>
              </w:rPr>
            </w:pPr>
            <w:r>
              <w:rPr>
                <w:rFonts w:ascii="Arial" w:hAnsi="Arial" w:cs="Arial"/>
                <w:sz w:val="20"/>
                <w:szCs w:val="20"/>
              </w:rPr>
              <w:t>(</w:t>
            </w:r>
          </w:p>
        </w:tc>
        <w:tc>
          <w:tcPr>
            <w:tcW w:w="3418" w:type="dxa"/>
          </w:tcPr>
          <w:p>
            <w:pPr>
              <w:spacing w:after="40" w:line="220" w:lineRule="atLeast"/>
              <w:rPr>
                <w:rFonts w:ascii="Arial" w:hAnsi="Arial" w:cs="Arial"/>
                <w:sz w:val="20"/>
                <w:szCs w:val="20"/>
              </w:rPr>
            </w:pPr>
            <w:r>
              <w:rPr>
                <w:rFonts w:ascii="Arial" w:hAnsi="Arial" w:cs="Arial"/>
                <w:sz w:val="20"/>
                <w:szCs w:val="20"/>
              </w:rPr>
              <w:t>Start byte</w:t>
            </w:r>
          </w:p>
        </w:tc>
        <w:tc>
          <w:tcPr>
            <w:tcW w:w="4004" w:type="dxa"/>
          </w:tcPr>
          <w:p>
            <w:pPr>
              <w:spacing w:after="40" w:line="220" w:lineRule="atLeast"/>
              <w:ind w:firstLine="400" w:firstLineChars="20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r>
              <w:rPr>
                <w:rFonts w:ascii="Arial" w:hAnsi="Arial" w:cs="Arial"/>
                <w:sz w:val="20"/>
                <w:szCs w:val="20"/>
              </w:rPr>
              <w:t>b</w:t>
            </w:r>
          </w:p>
        </w:tc>
        <w:tc>
          <w:tcPr>
            <w:tcW w:w="1612" w:type="dxa"/>
          </w:tcPr>
          <w:p>
            <w:pPr>
              <w:spacing w:after="40" w:line="220" w:lineRule="atLeast"/>
              <w:rPr>
                <w:rFonts w:ascii="Arial" w:hAnsi="Arial" w:cs="Arial"/>
                <w:sz w:val="20"/>
                <w:szCs w:val="20"/>
              </w:rPr>
            </w:pPr>
            <w:r>
              <w:rPr>
                <w:rFonts w:hint="default" w:ascii="Arial" w:hAnsi="Arial" w:cs="Arial"/>
                <w:sz w:val="20"/>
                <w:szCs w:val="20"/>
              </w:rPr>
              <w:t>VV.VV</w:t>
            </w:r>
          </w:p>
        </w:tc>
        <w:tc>
          <w:tcPr>
            <w:tcW w:w="3418" w:type="dxa"/>
          </w:tcPr>
          <w:p>
            <w:pPr>
              <w:spacing w:after="40" w:line="220" w:lineRule="atLeast"/>
              <w:rPr>
                <w:rFonts w:ascii="Arial" w:hAnsi="Arial" w:cs="Arial"/>
                <w:sz w:val="20"/>
                <w:szCs w:val="20"/>
              </w:rPr>
            </w:pPr>
            <w:r>
              <w:rPr>
                <w:rFonts w:hint="default" w:ascii="Arial" w:hAnsi="Arial" w:cs="Arial"/>
                <w:sz w:val="20"/>
                <w:szCs w:val="20"/>
              </w:rPr>
              <w:t>UPS Firmware Version</w:t>
            </w:r>
          </w:p>
        </w:tc>
        <w:tc>
          <w:tcPr>
            <w:tcW w:w="4004" w:type="dxa"/>
          </w:tcPr>
          <w:p>
            <w:pPr>
              <w:spacing w:after="40" w:line="220" w:lineRule="atLeast"/>
              <w:rPr>
                <w:rFonts w:ascii="Arial" w:hAnsi="Arial" w:cs="Arial"/>
                <w:sz w:val="20"/>
                <w:szCs w:val="20"/>
              </w:rPr>
            </w:pPr>
            <w:r>
              <w:rPr>
                <w:rFonts w:hint="default" w:ascii="Arial" w:hAnsi="Arial" w:cs="Arial"/>
                <w:sz w:val="20"/>
                <w:szCs w:val="20"/>
                <w:lang w:val="en-US" w:eastAsia="zh-CN"/>
              </w:rPr>
              <w:t xml:space="preserve">V </w:t>
            </w:r>
            <w:r>
              <w:rPr>
                <w:rFonts w:ascii="Arial" w:hAnsi="Arial" w:cs="Arial"/>
                <w:sz w:val="20"/>
                <w:szCs w:val="20"/>
              </w:rPr>
              <w:t>is an Integer number 0 to 9. unit</w:t>
            </w:r>
            <w:r>
              <w:rPr>
                <w:rFonts w:hint="default" w:ascii="Arial" w:hAnsi="Arial" w:cs="Arial"/>
                <w:sz w:val="20"/>
                <w:szCs w:val="20"/>
                <w:lang w:val="en-US" w:eastAsia="zh-CN"/>
              </w:rPr>
              <w:t>-less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ascii="Arial" w:hAnsi="Arial" w:cs="Arial"/>
                <w:sz w:val="20"/>
                <w:szCs w:val="20"/>
              </w:rPr>
            </w:pPr>
            <w:r>
              <w:rPr>
                <w:rFonts w:ascii="Arial" w:hAnsi="Arial" w:cs="Arial"/>
                <w:sz w:val="20"/>
                <w:szCs w:val="20"/>
              </w:rPr>
              <w:t>c</w:t>
            </w:r>
          </w:p>
        </w:tc>
        <w:tc>
          <w:tcPr>
            <w:tcW w:w="1612" w:type="dxa"/>
            <w:vAlign w:val="top"/>
          </w:tcPr>
          <w:p>
            <w:pPr>
              <w:spacing w:after="40" w:line="220" w:lineRule="atLeast"/>
              <w:rPr>
                <w:rFonts w:ascii="Arial" w:hAnsi="Arial" w:cs="Arial"/>
                <w:sz w:val="20"/>
                <w:szCs w:val="20"/>
              </w:rPr>
            </w:pPr>
            <w:r>
              <w:rPr>
                <w:rFonts w:hint="default" w:ascii="Arial" w:hAnsi="Arial" w:cs="Arial"/>
                <w:sz w:val="20"/>
                <w:szCs w:val="20"/>
              </w:rPr>
              <w:t xml:space="preserve"> PP.PP</w:t>
            </w:r>
          </w:p>
        </w:tc>
        <w:tc>
          <w:tcPr>
            <w:tcW w:w="3418" w:type="dxa"/>
            <w:vAlign w:val="top"/>
          </w:tcPr>
          <w:p>
            <w:pPr>
              <w:spacing w:after="40" w:line="220" w:lineRule="atLeast"/>
              <w:rPr>
                <w:rFonts w:ascii="Arial" w:hAnsi="Arial" w:cs="Arial"/>
                <w:sz w:val="20"/>
                <w:szCs w:val="20"/>
              </w:rPr>
            </w:pPr>
            <w:r>
              <w:rPr>
                <w:rFonts w:hint="default" w:ascii="Arial" w:hAnsi="Arial" w:cs="Arial"/>
                <w:sz w:val="20"/>
                <w:szCs w:val="20"/>
              </w:rPr>
              <w:t xml:space="preserve">Protocol Number </w:t>
            </w:r>
          </w:p>
        </w:tc>
        <w:tc>
          <w:tcPr>
            <w:tcW w:w="4004" w:type="dxa"/>
            <w:vAlign w:val="top"/>
          </w:tcPr>
          <w:p>
            <w:pPr>
              <w:spacing w:after="40" w:line="220" w:lineRule="atLeast"/>
              <w:rPr>
                <w:rFonts w:ascii="Arial" w:hAnsi="Arial" w:cs="Arial"/>
                <w:sz w:val="20"/>
                <w:szCs w:val="20"/>
              </w:rPr>
            </w:pPr>
            <w:r>
              <w:rPr>
                <w:rFonts w:hint="default" w:ascii="Arial" w:hAnsi="Arial" w:cs="Arial"/>
                <w:sz w:val="20"/>
                <w:szCs w:val="20"/>
                <w:lang w:val="en-US" w:eastAsia="zh-CN"/>
              </w:rPr>
              <w:t xml:space="preserve">P </w:t>
            </w:r>
            <w:r>
              <w:rPr>
                <w:rFonts w:ascii="Arial" w:hAnsi="Arial" w:cs="Arial"/>
                <w:sz w:val="20"/>
                <w:szCs w:val="20"/>
              </w:rPr>
              <w:t>is an Integer number 0 to 9. unit</w:t>
            </w:r>
            <w:r>
              <w:rPr>
                <w:rFonts w:hint="default" w:ascii="Arial" w:hAnsi="Arial" w:cs="Arial"/>
                <w:sz w:val="20"/>
                <w:szCs w:val="20"/>
                <w:lang w:val="en-US" w:eastAsia="zh-CN"/>
              </w:rPr>
              <w:t>less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d</w:t>
            </w:r>
          </w:p>
        </w:tc>
        <w:tc>
          <w:tcPr>
            <w:tcW w:w="1612" w:type="dxa"/>
            <w:vAlign w:val="top"/>
          </w:tcPr>
          <w:p>
            <w:pPr>
              <w:spacing w:after="40" w:line="220" w:lineRule="atLeast"/>
              <w:rPr>
                <w:rFonts w:hint="default" w:ascii="Arial" w:hAnsi="Arial" w:cs="Arial"/>
                <w:sz w:val="20"/>
                <w:szCs w:val="20"/>
              </w:rPr>
            </w:pPr>
            <w:r>
              <w:rPr>
                <w:rFonts w:hint="default" w:ascii="Arial" w:hAnsi="Arial" w:cs="Arial"/>
                <w:sz w:val="20"/>
                <w:szCs w:val="20"/>
              </w:rPr>
              <w:t>TTTTTTTTTTTTTTTTTTTTTTTTTTTTTT</w:t>
            </w:r>
          </w:p>
        </w:tc>
        <w:tc>
          <w:tcPr>
            <w:tcW w:w="3418" w:type="dxa"/>
            <w:vAlign w:val="top"/>
          </w:tcPr>
          <w:p>
            <w:pPr>
              <w:spacing w:after="40" w:line="220" w:lineRule="atLeast"/>
              <w:rPr>
                <w:rFonts w:hint="default" w:ascii="Arial" w:hAnsi="Arial" w:cs="Arial"/>
                <w:sz w:val="20"/>
                <w:szCs w:val="20"/>
              </w:rPr>
            </w:pPr>
            <w:r>
              <w:rPr>
                <w:rFonts w:hint="default" w:ascii="Arial" w:hAnsi="Arial" w:cs="Arial"/>
                <w:sz w:val="20"/>
                <w:szCs w:val="20"/>
              </w:rPr>
              <w:t xml:space="preserve">UPS </w:t>
            </w:r>
            <w:r>
              <w:rPr>
                <w:rFonts w:hint="default" w:ascii="Arial" w:hAnsi="Arial" w:cs="Arial"/>
                <w:sz w:val="20"/>
                <w:szCs w:val="20"/>
                <w:lang w:val="en-US" w:eastAsia="zh-CN"/>
              </w:rPr>
              <w:t xml:space="preserve">Series and </w:t>
            </w:r>
            <w:r>
              <w:rPr>
                <w:rFonts w:hint="default" w:ascii="Arial" w:hAnsi="Arial" w:cs="Arial"/>
                <w:sz w:val="20"/>
                <w:szCs w:val="20"/>
                <w:lang w:eastAsia="zh-CN"/>
              </w:rPr>
              <w:t>M</w:t>
            </w:r>
            <w:r>
              <w:rPr>
                <w:rFonts w:hint="default" w:ascii="Arial" w:hAnsi="Arial" w:cs="Arial"/>
                <w:sz w:val="20"/>
                <w:szCs w:val="20"/>
                <w:lang w:val="en-US" w:eastAsia="zh-CN"/>
              </w:rPr>
              <w:t>odel</w:t>
            </w:r>
          </w:p>
        </w:tc>
        <w:tc>
          <w:tcPr>
            <w:tcW w:w="4004"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T </w:t>
            </w:r>
            <w:r>
              <w:rPr>
                <w:rFonts w:ascii="Arial" w:hAnsi="Arial" w:cs="Arial"/>
                <w:sz w:val="20"/>
                <w:szCs w:val="20"/>
              </w:rPr>
              <w:t>is an Integer number 0 to 9. unit</w:t>
            </w:r>
            <w:r>
              <w:rPr>
                <w:rFonts w:hint="default" w:ascii="Arial" w:hAnsi="Arial" w:cs="Arial"/>
                <w:sz w:val="20"/>
                <w:szCs w:val="20"/>
                <w:lang w:val="en-US" w:eastAsia="zh-CN"/>
              </w:rPr>
              <w:t>less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e</w:t>
            </w:r>
          </w:p>
        </w:tc>
        <w:tc>
          <w:tcPr>
            <w:tcW w:w="1612" w:type="dxa"/>
            <w:vAlign w:val="top"/>
          </w:tcPr>
          <w:p>
            <w:pPr>
              <w:spacing w:after="40" w:line="220" w:lineRule="atLeast"/>
              <w:rPr>
                <w:rFonts w:hint="default" w:ascii="Arial" w:hAnsi="Arial" w:cs="Arial"/>
                <w:sz w:val="20"/>
                <w:szCs w:val="20"/>
              </w:rPr>
            </w:pPr>
            <w:r>
              <w:rPr>
                <w:rFonts w:hint="default" w:ascii="Arial" w:hAnsi="Arial" w:cs="Arial"/>
                <w:sz w:val="20"/>
                <w:szCs w:val="20"/>
              </w:rPr>
              <w:t>S/S</w:t>
            </w:r>
          </w:p>
        </w:tc>
        <w:tc>
          <w:tcPr>
            <w:tcW w:w="3418" w:type="dxa"/>
            <w:vAlign w:val="top"/>
          </w:tcPr>
          <w:p>
            <w:pPr>
              <w:spacing w:after="40" w:line="220" w:lineRule="atLeast"/>
              <w:rPr>
                <w:rFonts w:hint="default" w:ascii="Arial" w:hAnsi="Arial" w:cs="Arial"/>
                <w:sz w:val="20"/>
                <w:szCs w:val="20"/>
              </w:rPr>
            </w:pPr>
            <w:r>
              <w:rPr>
                <w:rFonts w:hint="default" w:ascii="Arial" w:hAnsi="Arial" w:cs="Arial"/>
                <w:sz w:val="20"/>
                <w:szCs w:val="20"/>
              </w:rPr>
              <w:t>Input Source Number/Output Source Number</w:t>
            </w:r>
          </w:p>
        </w:tc>
        <w:tc>
          <w:tcPr>
            <w:tcW w:w="4004"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S </w:t>
            </w:r>
            <w:r>
              <w:rPr>
                <w:rFonts w:ascii="Arial" w:hAnsi="Arial" w:cs="Arial"/>
                <w:sz w:val="20"/>
                <w:szCs w:val="20"/>
              </w:rPr>
              <w:t>is an Integer number 0 to 9. unit</w:t>
            </w:r>
            <w:r>
              <w:rPr>
                <w:rFonts w:hint="default" w:ascii="Arial" w:hAnsi="Arial" w:cs="Arial"/>
                <w:sz w:val="20"/>
                <w:szCs w:val="20"/>
                <w:lang w:val="en-US" w:eastAsia="zh-CN"/>
              </w:rPr>
              <w:t>less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f</w:t>
            </w:r>
          </w:p>
        </w:tc>
        <w:tc>
          <w:tcPr>
            <w:tcW w:w="1612" w:type="dxa"/>
            <w:vAlign w:val="top"/>
          </w:tcPr>
          <w:p>
            <w:pPr>
              <w:spacing w:after="40" w:line="220" w:lineRule="atLeast"/>
              <w:rPr>
                <w:rFonts w:hint="default" w:ascii="Arial" w:hAnsi="Arial" w:cs="Arial"/>
                <w:sz w:val="20"/>
                <w:szCs w:val="20"/>
              </w:rPr>
            </w:pPr>
            <w:r>
              <w:rPr>
                <w:rFonts w:hint="default" w:ascii="Arial" w:hAnsi="Arial" w:cs="Arial"/>
                <w:sz w:val="20"/>
                <w:szCs w:val="20"/>
              </w:rPr>
              <w:t>P/P</w:t>
            </w:r>
          </w:p>
        </w:tc>
        <w:tc>
          <w:tcPr>
            <w:tcW w:w="3418" w:type="dxa"/>
            <w:vAlign w:val="top"/>
          </w:tcPr>
          <w:p>
            <w:pPr>
              <w:spacing w:after="40" w:line="220" w:lineRule="atLeast"/>
              <w:rPr>
                <w:rFonts w:hint="default" w:ascii="Arial" w:hAnsi="Arial" w:cs="Arial"/>
                <w:sz w:val="20"/>
                <w:szCs w:val="20"/>
              </w:rPr>
            </w:pPr>
            <w:r>
              <w:rPr>
                <w:rFonts w:hint="default" w:ascii="Arial" w:hAnsi="Arial" w:cs="Arial"/>
                <w:sz w:val="20"/>
                <w:szCs w:val="20"/>
              </w:rPr>
              <w:t>Input Phase Number/Output Phase Number</w:t>
            </w:r>
          </w:p>
        </w:tc>
        <w:tc>
          <w:tcPr>
            <w:tcW w:w="4004"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P </w:t>
            </w:r>
            <w:r>
              <w:rPr>
                <w:rFonts w:ascii="Arial" w:hAnsi="Arial" w:cs="Arial"/>
                <w:sz w:val="20"/>
                <w:szCs w:val="20"/>
              </w:rPr>
              <w:t>is an Integer number 0 to 9. unit</w:t>
            </w:r>
            <w:r>
              <w:rPr>
                <w:rFonts w:hint="default" w:ascii="Arial" w:hAnsi="Arial" w:cs="Arial"/>
                <w:sz w:val="20"/>
                <w:szCs w:val="20"/>
                <w:lang w:val="en-US" w:eastAsia="zh-CN"/>
              </w:rPr>
              <w:t>less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g</w:t>
            </w:r>
          </w:p>
        </w:tc>
        <w:tc>
          <w:tcPr>
            <w:tcW w:w="1612" w:type="dxa"/>
            <w:vAlign w:val="top"/>
          </w:tcPr>
          <w:p>
            <w:pPr>
              <w:spacing w:after="40" w:line="220" w:lineRule="atLeast"/>
              <w:rPr>
                <w:rFonts w:hint="default" w:ascii="Arial" w:hAnsi="Arial" w:cs="Arial"/>
                <w:sz w:val="20"/>
                <w:szCs w:val="20"/>
              </w:rPr>
            </w:pPr>
            <w:r>
              <w:rPr>
                <w:rFonts w:hint="default" w:ascii="Arial" w:hAnsi="Arial" w:cs="Arial"/>
                <w:sz w:val="20"/>
                <w:szCs w:val="20"/>
              </w:rPr>
              <w:t>MMM</w:t>
            </w:r>
          </w:p>
        </w:tc>
        <w:tc>
          <w:tcPr>
            <w:tcW w:w="3418" w:type="dxa"/>
            <w:vAlign w:val="top"/>
          </w:tcPr>
          <w:p>
            <w:pPr>
              <w:spacing w:after="40" w:line="220" w:lineRule="atLeast"/>
              <w:rPr>
                <w:rFonts w:hint="default" w:ascii="Arial" w:hAnsi="Arial" w:cs="Arial"/>
                <w:sz w:val="20"/>
                <w:szCs w:val="20"/>
              </w:rPr>
            </w:pPr>
            <w:r>
              <w:rPr>
                <w:rFonts w:hint="default" w:ascii="Arial" w:hAnsi="Arial" w:cs="Arial"/>
                <w:sz w:val="20"/>
                <w:szCs w:val="20"/>
              </w:rPr>
              <w:t>Nominal Output Voltage</w:t>
            </w:r>
          </w:p>
        </w:tc>
        <w:tc>
          <w:tcPr>
            <w:tcW w:w="4004"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M </w:t>
            </w:r>
            <w:r>
              <w:rPr>
                <w:rFonts w:ascii="Arial" w:hAnsi="Arial" w:cs="Arial"/>
                <w:sz w:val="20"/>
                <w:szCs w:val="20"/>
              </w:rPr>
              <w:t>is an Integer number 0 to 9. Unit</w:t>
            </w:r>
            <w:r>
              <w:rPr>
                <w:rFonts w:hint="default" w:ascii="Arial" w:hAnsi="Arial" w:cs="Arial"/>
                <w:sz w:val="20"/>
                <w:szCs w:val="20"/>
                <w:lang w:val="en-US" w:eastAsia="zh-CN"/>
              </w:rPr>
              <w:t>: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h</w:t>
            </w:r>
          </w:p>
        </w:tc>
        <w:tc>
          <w:tcPr>
            <w:tcW w:w="1612" w:type="dxa"/>
            <w:vAlign w:val="top"/>
          </w:tcPr>
          <w:p>
            <w:pPr>
              <w:spacing w:after="40" w:line="220" w:lineRule="atLeast"/>
              <w:rPr>
                <w:rFonts w:hint="default" w:ascii="Arial" w:hAnsi="Arial" w:cs="Arial"/>
                <w:sz w:val="20"/>
                <w:szCs w:val="20"/>
              </w:rPr>
            </w:pPr>
            <w:r>
              <w:rPr>
                <w:rFonts w:hint="default" w:ascii="Arial" w:hAnsi="Arial" w:cs="Arial"/>
                <w:sz w:val="20"/>
                <w:szCs w:val="20"/>
              </w:rPr>
              <w:t>FF.FF</w:t>
            </w:r>
          </w:p>
        </w:tc>
        <w:tc>
          <w:tcPr>
            <w:tcW w:w="3418" w:type="dxa"/>
            <w:vAlign w:val="top"/>
          </w:tcPr>
          <w:p>
            <w:pPr>
              <w:spacing w:after="40" w:line="220" w:lineRule="atLeast"/>
              <w:rPr>
                <w:rFonts w:hint="default" w:ascii="Arial" w:hAnsi="Arial" w:cs="Arial"/>
                <w:sz w:val="20"/>
                <w:szCs w:val="20"/>
              </w:rPr>
            </w:pPr>
            <w:r>
              <w:rPr>
                <w:rFonts w:hint="default" w:ascii="Arial" w:hAnsi="Arial" w:cs="Arial"/>
                <w:sz w:val="20"/>
                <w:szCs w:val="20"/>
              </w:rPr>
              <w:t>Nominal Output Frequency</w:t>
            </w:r>
          </w:p>
        </w:tc>
        <w:tc>
          <w:tcPr>
            <w:tcW w:w="4004"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F </w:t>
            </w:r>
            <w:r>
              <w:rPr>
                <w:rFonts w:ascii="Arial" w:hAnsi="Arial" w:cs="Arial"/>
                <w:sz w:val="20"/>
                <w:szCs w:val="20"/>
              </w:rPr>
              <w:t>is an Integer number 0 to 9. Unit</w:t>
            </w:r>
            <w:r>
              <w:rPr>
                <w:rFonts w:hint="default" w:ascii="Arial" w:hAnsi="Arial" w:cs="Arial"/>
                <w:sz w:val="20"/>
                <w:szCs w:val="20"/>
                <w:lang w:val="en-US" w:eastAsia="zh-CN"/>
              </w:rPr>
              <w:t>: 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i</w:t>
            </w:r>
          </w:p>
        </w:tc>
        <w:tc>
          <w:tcPr>
            <w:tcW w:w="1612" w:type="dxa"/>
            <w:vAlign w:val="top"/>
          </w:tcPr>
          <w:p>
            <w:pPr>
              <w:spacing w:after="40" w:line="220" w:lineRule="atLeast"/>
              <w:rPr>
                <w:rFonts w:hint="default" w:ascii="Arial" w:hAnsi="Arial" w:cs="Arial"/>
                <w:sz w:val="20"/>
                <w:szCs w:val="20"/>
              </w:rPr>
            </w:pPr>
            <w:r>
              <w:rPr>
                <w:rFonts w:hint="default" w:ascii="Arial" w:hAnsi="Arial" w:cs="Arial"/>
                <w:sz w:val="20"/>
                <w:szCs w:val="20"/>
              </w:rPr>
              <w:t>RRR</w:t>
            </w:r>
          </w:p>
        </w:tc>
        <w:tc>
          <w:tcPr>
            <w:tcW w:w="3418" w:type="dxa"/>
            <w:vAlign w:val="top"/>
          </w:tcPr>
          <w:p>
            <w:pPr>
              <w:spacing w:after="40" w:line="220" w:lineRule="atLeast"/>
              <w:rPr>
                <w:rFonts w:hint="default" w:ascii="Arial" w:hAnsi="Arial" w:cs="Arial"/>
                <w:sz w:val="20"/>
                <w:szCs w:val="20"/>
              </w:rPr>
            </w:pPr>
            <w:r>
              <w:rPr>
                <w:rFonts w:hint="default" w:ascii="Arial" w:hAnsi="Arial" w:cs="Arial"/>
                <w:sz w:val="20"/>
                <w:szCs w:val="20"/>
              </w:rPr>
              <w:t>Number of Battery Unit in Series</w:t>
            </w:r>
          </w:p>
        </w:tc>
        <w:tc>
          <w:tcPr>
            <w:tcW w:w="4004"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R </w:t>
            </w:r>
            <w:r>
              <w:rPr>
                <w:rFonts w:ascii="Arial" w:hAnsi="Arial" w:cs="Arial"/>
                <w:sz w:val="20"/>
                <w:szCs w:val="20"/>
              </w:rPr>
              <w:t>is an Integer number 0 to 9. Unit</w:t>
            </w:r>
            <w:r>
              <w:rPr>
                <w:rFonts w:hint="default" w:ascii="Arial" w:hAnsi="Arial" w:cs="Arial"/>
                <w:sz w:val="20"/>
                <w:szCs w:val="20"/>
                <w:lang w:val="en-US" w:eastAsia="zh-CN"/>
              </w:rPr>
              <w:t>: pcs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j</w:t>
            </w:r>
          </w:p>
        </w:tc>
        <w:tc>
          <w:tcPr>
            <w:tcW w:w="1612" w:type="dxa"/>
            <w:vAlign w:val="top"/>
          </w:tcPr>
          <w:p>
            <w:pPr>
              <w:spacing w:after="40" w:line="220" w:lineRule="atLeast"/>
              <w:rPr>
                <w:rFonts w:hint="default" w:ascii="Arial" w:hAnsi="Arial" w:cs="Arial"/>
                <w:sz w:val="20"/>
                <w:szCs w:val="20"/>
              </w:rPr>
            </w:pPr>
            <w:r>
              <w:rPr>
                <w:rFonts w:hint="default" w:ascii="Arial" w:hAnsi="Arial" w:cs="Arial"/>
                <w:sz w:val="20"/>
                <w:szCs w:val="20"/>
              </w:rPr>
              <w:t>BB.B</w:t>
            </w:r>
          </w:p>
        </w:tc>
        <w:tc>
          <w:tcPr>
            <w:tcW w:w="3418" w:type="dxa"/>
            <w:vAlign w:val="top"/>
          </w:tcPr>
          <w:p>
            <w:pPr>
              <w:spacing w:after="40" w:line="220" w:lineRule="atLeast"/>
              <w:rPr>
                <w:rFonts w:hint="default" w:ascii="Arial" w:hAnsi="Arial" w:cs="Arial"/>
                <w:sz w:val="20"/>
                <w:szCs w:val="20"/>
              </w:rPr>
            </w:pPr>
            <w:r>
              <w:rPr>
                <w:rFonts w:hint="default" w:ascii="Arial" w:hAnsi="Arial" w:cs="Arial"/>
                <w:sz w:val="20"/>
                <w:szCs w:val="20"/>
              </w:rPr>
              <w:t xml:space="preserve">Nominal Voltage per Battery Unit </w:t>
            </w:r>
          </w:p>
        </w:tc>
        <w:tc>
          <w:tcPr>
            <w:tcW w:w="4004"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B </w:t>
            </w:r>
            <w:r>
              <w:rPr>
                <w:rFonts w:ascii="Arial" w:hAnsi="Arial" w:cs="Arial"/>
                <w:sz w:val="20"/>
                <w:szCs w:val="20"/>
              </w:rPr>
              <w:t>is an Integer number 0 to 9. Unit</w:t>
            </w:r>
            <w:r>
              <w:rPr>
                <w:rFonts w:hint="default" w:ascii="Arial" w:hAnsi="Arial" w:cs="Arial"/>
                <w:sz w:val="20"/>
                <w:szCs w:val="20"/>
                <w:lang w:val="en-US" w:eastAsia="zh-CN"/>
              </w:rPr>
              <w:t>: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k</w:t>
            </w:r>
          </w:p>
        </w:tc>
        <w:tc>
          <w:tcPr>
            <w:tcW w:w="1612" w:type="dxa"/>
            <w:vAlign w:val="top"/>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NN</w:t>
            </w:r>
          </w:p>
        </w:tc>
        <w:tc>
          <w:tcPr>
            <w:tcW w:w="3418" w:type="dxa"/>
            <w:vAlign w:val="top"/>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Reserve</w:t>
            </w:r>
          </w:p>
        </w:tc>
        <w:tc>
          <w:tcPr>
            <w:tcW w:w="4004" w:type="dxa"/>
            <w:vAlign w:val="top"/>
          </w:tcPr>
          <w:p>
            <w:pPr>
              <w:spacing w:after="40" w:line="220" w:lineRule="atLeast"/>
              <w:rPr>
                <w:rFonts w:hint="default" w:ascii="Arial" w:hAnsi="Arial" w:cs="Arial"/>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l</w:t>
            </w:r>
          </w:p>
        </w:tc>
        <w:tc>
          <w:tcPr>
            <w:tcW w:w="1612" w:type="dxa"/>
            <w:vAlign w:val="top"/>
          </w:tcPr>
          <w:p>
            <w:pPr>
              <w:spacing w:after="40" w:line="220" w:lineRule="atLeast"/>
              <w:rPr>
                <w:rFonts w:hint="default" w:ascii="Arial" w:hAnsi="Arial" w:cs="Arial"/>
                <w:sz w:val="20"/>
                <w:szCs w:val="20"/>
              </w:rPr>
            </w:pPr>
            <w:r>
              <w:rPr>
                <w:rFonts w:hint="default" w:ascii="Arial" w:hAnsi="Arial" w:cs="Arial"/>
                <w:sz w:val="20"/>
                <w:szCs w:val="20"/>
              </w:rPr>
              <w:t>WWWWW</w:t>
            </w:r>
          </w:p>
        </w:tc>
        <w:tc>
          <w:tcPr>
            <w:tcW w:w="3418" w:type="dxa"/>
            <w:vAlign w:val="top"/>
          </w:tcPr>
          <w:p>
            <w:pPr>
              <w:spacing w:after="40" w:line="220" w:lineRule="atLeast"/>
              <w:rPr>
                <w:rFonts w:hint="default" w:ascii="Arial" w:hAnsi="Arial" w:cs="Arial"/>
                <w:sz w:val="20"/>
                <w:szCs w:val="20"/>
              </w:rPr>
            </w:pPr>
            <w:r>
              <w:rPr>
                <w:rFonts w:hint="default" w:ascii="Arial" w:hAnsi="Arial" w:cs="Arial"/>
                <w:sz w:val="20"/>
                <w:szCs w:val="20"/>
              </w:rPr>
              <w:t xml:space="preserve">Rated VA per UPS Module </w:t>
            </w:r>
          </w:p>
        </w:tc>
        <w:tc>
          <w:tcPr>
            <w:tcW w:w="4004"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rPr>
              <w:t>1000VA,2000VA,3000VA</w:t>
            </w:r>
          </w:p>
        </w:tc>
      </w:tr>
    </w:tbl>
    <w:p>
      <w:pPr>
        <w:spacing w:after="40" w:line="220" w:lineRule="atLeast"/>
        <w:ind w:left="425" w:firstLine="425"/>
        <w:rPr>
          <w:rFonts w:ascii="Arial" w:hAnsi="Arial" w:cs="Arial"/>
          <w:sz w:val="20"/>
          <w:szCs w:val="20"/>
        </w:rPr>
      </w:pPr>
    </w:p>
    <w:p>
      <w:pPr>
        <w:pStyle w:val="3"/>
        <w:tabs>
          <w:tab w:val="left" w:pos="567"/>
        </w:tabs>
        <w:spacing w:line="800" w:lineRule="exact"/>
        <w:ind w:left="315" w:leftChars="150" w:right="0"/>
        <w:rPr>
          <w:rFonts w:ascii="Arial" w:hAnsi="Arial" w:cs="Arial"/>
          <w:b/>
          <w:bCs w:val="0"/>
          <w:iCs/>
          <w:color w:val="000000"/>
          <w:sz w:val="24"/>
          <w:szCs w:val="24"/>
        </w:rPr>
      </w:pPr>
      <w:bookmarkStart w:id="207" w:name="_Toc22072"/>
      <w:bookmarkStart w:id="208" w:name="_Toc9555"/>
      <w:bookmarkStart w:id="209" w:name="_Toc12955"/>
      <w:bookmarkStart w:id="210" w:name="_Toc1119"/>
      <w:bookmarkStart w:id="211" w:name="_Toc13860"/>
      <w:bookmarkStart w:id="212" w:name="_Toc4588"/>
      <w:bookmarkStart w:id="213" w:name="_Toc450916679"/>
      <w:bookmarkStart w:id="214" w:name="_Toc9226"/>
      <w:bookmarkStart w:id="215" w:name="_Toc20579"/>
      <w:bookmarkStart w:id="216" w:name="_Toc12290"/>
      <w:bookmarkStart w:id="217" w:name="_Toc26460"/>
      <w:bookmarkStart w:id="218" w:name="_Toc29693"/>
      <w:r>
        <w:rPr>
          <w:rFonts w:ascii="Arial" w:hAnsi="Arial" w:cs="Arial"/>
          <w:b/>
          <w:bCs w:val="0"/>
          <w:iCs/>
          <w:color w:val="000000"/>
          <w:sz w:val="24"/>
          <w:szCs w:val="24"/>
        </w:rPr>
        <w:t>Control Command</w:t>
      </w:r>
      <w:bookmarkEnd w:id="207"/>
      <w:bookmarkEnd w:id="208"/>
      <w:bookmarkEnd w:id="209"/>
      <w:bookmarkEnd w:id="210"/>
      <w:bookmarkEnd w:id="211"/>
      <w:bookmarkEnd w:id="212"/>
      <w:bookmarkEnd w:id="213"/>
      <w:bookmarkEnd w:id="214"/>
      <w:bookmarkEnd w:id="215"/>
      <w:bookmarkEnd w:id="216"/>
      <w:bookmarkEnd w:id="217"/>
      <w:bookmarkEnd w:id="218"/>
    </w:p>
    <w:p>
      <w:pPr>
        <w:pStyle w:val="81"/>
        <w:ind w:left="1202" w:hanging="862"/>
        <w:rPr>
          <w:rFonts w:ascii="Arial" w:hAnsi="Arial" w:cs="Arial"/>
          <w:color w:val="auto"/>
          <w:sz w:val="20"/>
          <w:szCs w:val="20"/>
        </w:rPr>
      </w:pPr>
      <w:bookmarkStart w:id="219" w:name="_Toc18201"/>
      <w:bookmarkStart w:id="220" w:name="_Toc8159"/>
      <w:bookmarkStart w:id="221" w:name="_Toc13427"/>
      <w:bookmarkStart w:id="222" w:name="_Toc9910"/>
      <w:bookmarkStart w:id="223" w:name="_Toc450916680"/>
      <w:bookmarkStart w:id="224" w:name="_Toc26001"/>
      <w:bookmarkStart w:id="225" w:name="_Toc28508"/>
      <w:bookmarkStart w:id="226" w:name="_Toc181413156"/>
      <w:bookmarkStart w:id="227" w:name="_Toc23268"/>
      <w:bookmarkStart w:id="228" w:name="_Toc26122"/>
      <w:bookmarkStart w:id="229" w:name="_Toc22042"/>
      <w:bookmarkStart w:id="230" w:name="_Toc31946"/>
      <w:bookmarkStart w:id="231" w:name="_Toc22677"/>
      <w:r>
        <w:rPr>
          <w:rFonts w:ascii="Arial" w:hAnsi="Arial" w:cs="Arial"/>
          <w:color w:val="auto"/>
          <w:sz w:val="20"/>
          <w:szCs w:val="20"/>
        </w:rPr>
        <w:t>T&lt;cr&gt;: 10 seconds test command</w:t>
      </w:r>
      <w:bookmarkEnd w:id="219"/>
      <w:bookmarkEnd w:id="220"/>
      <w:bookmarkEnd w:id="221"/>
      <w:bookmarkEnd w:id="222"/>
      <w:bookmarkEnd w:id="223"/>
      <w:bookmarkEnd w:id="224"/>
      <w:bookmarkEnd w:id="225"/>
      <w:bookmarkEnd w:id="226"/>
      <w:bookmarkEnd w:id="227"/>
      <w:bookmarkEnd w:id="228"/>
      <w:bookmarkEnd w:id="229"/>
      <w:bookmarkEnd w:id="230"/>
      <w:bookmarkEnd w:id="231"/>
    </w:p>
    <w:p>
      <w:pPr>
        <w:spacing w:after="40" w:line="220" w:lineRule="atLeast"/>
        <w:ind w:firstLine="400" w:firstLineChars="200"/>
        <w:rPr>
          <w:rFonts w:ascii="Arial" w:hAnsi="Arial" w:cs="Arial"/>
          <w:sz w:val="20"/>
          <w:szCs w:val="20"/>
        </w:rPr>
      </w:pPr>
      <w:r>
        <w:rPr>
          <w:rFonts w:ascii="Arial" w:hAnsi="Arial" w:cs="Arial"/>
          <w:sz w:val="20"/>
          <w:szCs w:val="20"/>
        </w:rPr>
        <w:t>Computer: T&lt;cr&gt;</w:t>
      </w:r>
    </w:p>
    <w:p>
      <w:pPr>
        <w:spacing w:after="40" w:line="220" w:lineRule="atLeast"/>
        <w:ind w:firstLine="400" w:firstLineChars="200"/>
        <w:rPr>
          <w:rFonts w:ascii="Arial" w:hAnsi="Arial" w:cs="Arial"/>
          <w:sz w:val="20"/>
          <w:szCs w:val="20"/>
        </w:rPr>
      </w:pPr>
      <w:r>
        <w:rPr>
          <w:rFonts w:ascii="Arial" w:hAnsi="Arial" w:cs="Arial"/>
          <w:sz w:val="20"/>
          <w:szCs w:val="20"/>
        </w:rPr>
        <w:t>UPS: Test for 10 seconds and then return to utility.</w:t>
      </w:r>
    </w:p>
    <w:p>
      <w:pPr>
        <w:spacing w:after="40" w:line="220" w:lineRule="atLeast"/>
        <w:ind w:firstLine="400" w:firstLineChars="200"/>
        <w:rPr>
          <w:rFonts w:ascii="Arial" w:hAnsi="Arial" w:cs="Arial"/>
          <w:sz w:val="20"/>
          <w:szCs w:val="20"/>
        </w:rPr>
      </w:pPr>
    </w:p>
    <w:p>
      <w:pPr>
        <w:spacing w:after="40" w:line="220" w:lineRule="atLeast"/>
        <w:ind w:firstLine="400" w:firstLineChars="200"/>
        <w:rPr>
          <w:rFonts w:ascii="Arial" w:hAnsi="Arial" w:cs="Arial"/>
          <w:sz w:val="20"/>
          <w:szCs w:val="20"/>
        </w:rPr>
      </w:pPr>
      <w:r>
        <w:rPr>
          <w:rFonts w:ascii="Arial" w:hAnsi="Arial" w:cs="Arial"/>
          <w:sz w:val="20"/>
          <w:szCs w:val="20"/>
        </w:rPr>
        <w:t>If battery low occurs during testing, UPS will return to utility immediately.</w:t>
      </w:r>
    </w:p>
    <w:p>
      <w:pPr>
        <w:pStyle w:val="81"/>
        <w:ind w:left="1202" w:hanging="862"/>
        <w:rPr>
          <w:rFonts w:ascii="Arial" w:hAnsi="Arial" w:cs="Arial"/>
          <w:color w:val="auto"/>
          <w:sz w:val="20"/>
          <w:szCs w:val="20"/>
        </w:rPr>
      </w:pPr>
      <w:bookmarkStart w:id="232" w:name="_Toc11773"/>
      <w:bookmarkStart w:id="233" w:name="_Toc11289"/>
      <w:bookmarkStart w:id="234" w:name="_Toc26661"/>
      <w:bookmarkStart w:id="235" w:name="_Toc26966"/>
      <w:bookmarkStart w:id="236" w:name="_Toc450916681"/>
      <w:bookmarkStart w:id="237" w:name="_Toc3645"/>
      <w:bookmarkStart w:id="238" w:name="_Toc16408"/>
      <w:bookmarkStart w:id="239" w:name="_Toc22697"/>
      <w:bookmarkStart w:id="240" w:name="_Toc1985"/>
      <w:bookmarkStart w:id="241" w:name="_Toc1362"/>
      <w:bookmarkStart w:id="242" w:name="_Toc22748"/>
      <w:bookmarkStart w:id="243" w:name="_Toc181413157"/>
      <w:bookmarkStart w:id="244" w:name="_Toc32253"/>
      <w:r>
        <w:rPr>
          <w:rFonts w:ascii="Arial" w:hAnsi="Arial" w:cs="Arial"/>
          <w:color w:val="auto"/>
          <w:sz w:val="20"/>
          <w:szCs w:val="20"/>
        </w:rPr>
        <w:t>TL&lt;cr&gt;: Test until battery low command</w:t>
      </w:r>
      <w:bookmarkEnd w:id="232"/>
      <w:bookmarkEnd w:id="233"/>
      <w:bookmarkEnd w:id="234"/>
      <w:bookmarkEnd w:id="235"/>
      <w:bookmarkEnd w:id="236"/>
      <w:bookmarkEnd w:id="237"/>
      <w:bookmarkEnd w:id="238"/>
      <w:bookmarkEnd w:id="239"/>
      <w:bookmarkEnd w:id="240"/>
      <w:bookmarkEnd w:id="241"/>
      <w:bookmarkEnd w:id="242"/>
      <w:bookmarkEnd w:id="243"/>
      <w:bookmarkEnd w:id="244"/>
    </w:p>
    <w:p>
      <w:pPr>
        <w:spacing w:after="40" w:line="220" w:lineRule="atLeast"/>
        <w:ind w:firstLine="400" w:firstLineChars="200"/>
        <w:rPr>
          <w:rFonts w:ascii="Arial" w:hAnsi="Arial" w:cs="Arial"/>
          <w:sz w:val="20"/>
          <w:szCs w:val="20"/>
        </w:rPr>
      </w:pPr>
      <w:r>
        <w:rPr>
          <w:rFonts w:ascii="Arial" w:hAnsi="Arial" w:cs="Arial"/>
          <w:sz w:val="20"/>
          <w:szCs w:val="20"/>
        </w:rPr>
        <w:t>Computer: TL&lt;cr&gt;</w:t>
      </w:r>
      <w:r>
        <w:rPr>
          <w:rFonts w:ascii="Arial" w:hAnsi="Arial" w:cs="Arial"/>
          <w:sz w:val="20"/>
          <w:szCs w:val="20"/>
        </w:rPr>
        <w:tab/>
      </w:r>
    </w:p>
    <w:p>
      <w:pPr>
        <w:spacing w:after="40" w:line="220" w:lineRule="atLeast"/>
        <w:ind w:firstLine="400" w:firstLineChars="200"/>
        <w:rPr>
          <w:rFonts w:ascii="Arial" w:hAnsi="Arial" w:cs="Arial"/>
          <w:sz w:val="20"/>
          <w:szCs w:val="20"/>
        </w:rPr>
      </w:pPr>
      <w:r>
        <w:rPr>
          <w:rFonts w:ascii="Arial" w:hAnsi="Arial" w:cs="Arial"/>
          <w:sz w:val="20"/>
          <w:szCs w:val="20"/>
        </w:rPr>
        <w:t>UPS: Test until battery low and then return to utility.</w:t>
      </w:r>
    </w:p>
    <w:p>
      <w:pPr>
        <w:spacing w:after="40" w:line="220" w:lineRule="atLeast"/>
        <w:ind w:firstLine="400" w:firstLineChars="200"/>
        <w:rPr>
          <w:rFonts w:ascii="Arial" w:hAnsi="Arial" w:cs="Arial"/>
          <w:sz w:val="20"/>
          <w:szCs w:val="20"/>
        </w:rPr>
      </w:pPr>
    </w:p>
    <w:p>
      <w:pPr>
        <w:spacing w:after="40" w:line="220" w:lineRule="atLeast"/>
        <w:ind w:firstLine="400" w:firstLineChars="200"/>
        <w:rPr>
          <w:rFonts w:ascii="Arial" w:hAnsi="Arial" w:cs="Arial"/>
          <w:sz w:val="20"/>
          <w:szCs w:val="20"/>
        </w:rPr>
      </w:pPr>
      <w:r>
        <w:rPr>
          <w:rFonts w:ascii="Arial" w:hAnsi="Arial" w:cs="Arial"/>
          <w:sz w:val="20"/>
          <w:szCs w:val="20"/>
        </w:rPr>
        <w:t>This command is used to let the user to discharge the battery by setting the time to test, that is to say that the user should discharge the battery by periods, with this command the ups will do it by itself.</w:t>
      </w:r>
    </w:p>
    <w:p>
      <w:pPr>
        <w:pStyle w:val="81"/>
        <w:ind w:left="1202" w:hanging="862"/>
        <w:rPr>
          <w:rFonts w:ascii="Arial" w:hAnsi="Arial" w:cs="Arial"/>
          <w:color w:val="auto"/>
          <w:sz w:val="20"/>
          <w:szCs w:val="20"/>
        </w:rPr>
      </w:pPr>
      <w:bookmarkStart w:id="245" w:name="_Toc181413158"/>
      <w:bookmarkStart w:id="246" w:name="_Toc29498"/>
      <w:bookmarkStart w:id="247" w:name="_Toc24671"/>
      <w:bookmarkStart w:id="248" w:name="_Toc7177"/>
      <w:bookmarkStart w:id="249" w:name="_Toc450916682"/>
      <w:bookmarkStart w:id="250" w:name="_Toc11116"/>
      <w:bookmarkStart w:id="251" w:name="_Toc1155"/>
      <w:bookmarkStart w:id="252" w:name="_Toc8722"/>
      <w:bookmarkStart w:id="253" w:name="_Toc17785"/>
      <w:bookmarkStart w:id="254" w:name="_Toc29062"/>
      <w:bookmarkStart w:id="255" w:name="_Toc26558"/>
      <w:bookmarkStart w:id="256" w:name="_Toc31824"/>
      <w:bookmarkStart w:id="257" w:name="_Toc22885"/>
      <w:r>
        <w:rPr>
          <w:rFonts w:ascii="Arial" w:hAnsi="Arial" w:cs="Arial"/>
          <w:color w:val="auto"/>
          <w:sz w:val="20"/>
          <w:szCs w:val="20"/>
        </w:rPr>
        <w:t>T&lt;n&gt;&lt;cr&gt;: Test for specified time command</w:t>
      </w:r>
      <w:bookmarkEnd w:id="245"/>
      <w:bookmarkEnd w:id="246"/>
      <w:bookmarkEnd w:id="247"/>
      <w:bookmarkEnd w:id="248"/>
      <w:bookmarkEnd w:id="249"/>
      <w:bookmarkEnd w:id="250"/>
      <w:bookmarkEnd w:id="251"/>
      <w:bookmarkEnd w:id="252"/>
      <w:bookmarkEnd w:id="253"/>
      <w:bookmarkEnd w:id="254"/>
      <w:bookmarkEnd w:id="255"/>
      <w:bookmarkEnd w:id="256"/>
      <w:bookmarkEnd w:id="257"/>
    </w:p>
    <w:p>
      <w:pPr>
        <w:spacing w:after="40" w:line="220" w:lineRule="atLeast"/>
        <w:ind w:firstLine="400" w:firstLineChars="200"/>
        <w:rPr>
          <w:rFonts w:ascii="Arial" w:hAnsi="Arial" w:cs="Arial"/>
          <w:sz w:val="20"/>
          <w:szCs w:val="20"/>
        </w:rPr>
      </w:pPr>
      <w:bookmarkStart w:id="258" w:name="_Toc181413159"/>
      <w:r>
        <w:rPr>
          <w:rFonts w:ascii="Arial" w:hAnsi="Arial" w:cs="Arial"/>
          <w:sz w:val="20"/>
          <w:szCs w:val="20"/>
        </w:rPr>
        <w:t>Computer:</w:t>
      </w:r>
      <w:r>
        <w:rPr>
          <w:rFonts w:hint="default" w:ascii="Arial" w:hAnsi="Arial" w:cs="Arial"/>
          <w:sz w:val="20"/>
          <w:szCs w:val="20"/>
        </w:rPr>
        <w:t xml:space="preserve"> </w:t>
      </w:r>
      <w:r>
        <w:rPr>
          <w:rFonts w:ascii="Arial" w:hAnsi="Arial" w:cs="Arial"/>
          <w:sz w:val="20"/>
          <w:szCs w:val="20"/>
        </w:rPr>
        <w:t>T&lt;n&gt;&lt;cr&gt;</w:t>
      </w:r>
    </w:p>
    <w:p>
      <w:pPr>
        <w:spacing w:after="40" w:line="220" w:lineRule="atLeast"/>
        <w:ind w:firstLine="400" w:firstLineChars="200"/>
        <w:rPr>
          <w:rFonts w:ascii="Arial" w:hAnsi="Arial" w:cs="Arial"/>
          <w:sz w:val="20"/>
          <w:szCs w:val="20"/>
        </w:rPr>
      </w:pPr>
      <w:r>
        <w:rPr>
          <w:rFonts w:ascii="Arial" w:hAnsi="Arial" w:cs="Arial"/>
          <w:sz w:val="20"/>
          <w:szCs w:val="20"/>
        </w:rPr>
        <w:t>UPS:</w:t>
      </w:r>
      <w:r>
        <w:rPr>
          <w:rFonts w:hint="default" w:ascii="Arial" w:hAnsi="Arial" w:cs="Arial"/>
          <w:sz w:val="20"/>
          <w:szCs w:val="20"/>
        </w:rPr>
        <w:t xml:space="preserve"> battery t</w:t>
      </w:r>
      <w:r>
        <w:rPr>
          <w:rFonts w:ascii="Arial" w:hAnsi="Arial" w:cs="Arial"/>
          <w:sz w:val="20"/>
          <w:szCs w:val="20"/>
        </w:rPr>
        <w:t>est for &lt;n&gt; minutes</w:t>
      </w:r>
    </w:p>
    <w:p>
      <w:pPr>
        <w:spacing w:after="40" w:line="220" w:lineRule="atLeast"/>
        <w:ind w:firstLine="400" w:firstLineChars="200"/>
        <w:rPr>
          <w:rFonts w:ascii="Arial" w:hAnsi="Arial" w:cs="Arial"/>
          <w:sz w:val="20"/>
          <w:szCs w:val="20"/>
        </w:rPr>
      </w:pPr>
      <w:r>
        <w:rPr>
          <w:rFonts w:hint="default" w:ascii="Arial" w:hAnsi="Arial" w:cs="Arial"/>
          <w:sz w:val="20"/>
          <w:szCs w:val="20"/>
        </w:rPr>
        <w:t>&lt;n&gt; is an integer number form 01 to 99.</w:t>
      </w:r>
    </w:p>
    <w:p>
      <w:pPr>
        <w:pStyle w:val="81"/>
        <w:ind w:left="1202" w:hanging="862"/>
        <w:rPr>
          <w:rFonts w:ascii="Arial" w:hAnsi="Arial" w:cs="Arial"/>
          <w:color w:val="auto"/>
          <w:sz w:val="20"/>
          <w:szCs w:val="20"/>
        </w:rPr>
      </w:pPr>
      <w:bookmarkStart w:id="259" w:name="_Toc1837"/>
      <w:bookmarkStart w:id="260" w:name="_Toc29886"/>
      <w:bookmarkStart w:id="261" w:name="_Toc6058"/>
      <w:bookmarkStart w:id="262" w:name="_Toc23917"/>
      <w:bookmarkStart w:id="263" w:name="_Toc17385"/>
      <w:bookmarkStart w:id="264" w:name="_Toc15463"/>
      <w:bookmarkStart w:id="265" w:name="_Toc30658"/>
      <w:bookmarkStart w:id="266" w:name="_Toc14176"/>
      <w:bookmarkStart w:id="267" w:name="_Toc450916683"/>
      <w:bookmarkStart w:id="268" w:name="_Toc26756"/>
      <w:bookmarkStart w:id="269" w:name="_Toc20184"/>
      <w:bookmarkStart w:id="270" w:name="_Toc19132"/>
      <w:r>
        <w:rPr>
          <w:rFonts w:ascii="Arial" w:hAnsi="Arial" w:cs="Arial"/>
          <w:color w:val="auto"/>
          <w:sz w:val="20"/>
          <w:szCs w:val="20"/>
        </w:rPr>
        <w:t>S&lt;n&gt;&lt;cr&gt;: Shutdown command</w:t>
      </w:r>
      <w:bookmarkEnd w:id="258"/>
      <w:bookmarkEnd w:id="259"/>
      <w:bookmarkEnd w:id="260"/>
      <w:bookmarkEnd w:id="261"/>
      <w:bookmarkEnd w:id="262"/>
      <w:bookmarkEnd w:id="263"/>
      <w:bookmarkEnd w:id="264"/>
      <w:bookmarkEnd w:id="265"/>
      <w:bookmarkEnd w:id="266"/>
      <w:bookmarkEnd w:id="267"/>
      <w:bookmarkEnd w:id="268"/>
      <w:bookmarkEnd w:id="269"/>
      <w:bookmarkEnd w:id="270"/>
    </w:p>
    <w:p>
      <w:pPr>
        <w:spacing w:after="40" w:line="220" w:lineRule="atLeast"/>
        <w:ind w:firstLine="400" w:firstLineChars="200"/>
        <w:rPr>
          <w:rFonts w:ascii="Arial" w:hAnsi="Arial" w:cs="Arial"/>
          <w:sz w:val="20"/>
          <w:szCs w:val="20"/>
        </w:rPr>
      </w:pPr>
      <w:r>
        <w:rPr>
          <w:rFonts w:ascii="Arial" w:hAnsi="Arial" w:cs="Arial"/>
          <w:sz w:val="20"/>
          <w:szCs w:val="20"/>
        </w:rPr>
        <w:t>Computer: S&lt;n&gt;&lt;cr&gt;</w:t>
      </w:r>
    </w:p>
    <w:p>
      <w:pPr>
        <w:spacing w:after="40" w:line="220" w:lineRule="atLeast"/>
        <w:ind w:firstLine="400" w:firstLineChars="200"/>
        <w:rPr>
          <w:rFonts w:ascii="Arial" w:hAnsi="Arial" w:cs="Arial"/>
          <w:sz w:val="20"/>
          <w:szCs w:val="20"/>
        </w:rPr>
      </w:pPr>
      <w:r>
        <w:rPr>
          <w:rFonts w:ascii="Arial" w:hAnsi="Arial" w:cs="Arial"/>
          <w:sz w:val="20"/>
          <w:szCs w:val="20"/>
        </w:rPr>
        <w:t>UPS: Shut UPS output off in &lt;n&gt; minutes.</w:t>
      </w:r>
    </w:p>
    <w:p>
      <w:pPr>
        <w:spacing w:after="40" w:line="220" w:lineRule="atLeast"/>
        <w:ind w:firstLine="400" w:firstLineChars="200"/>
        <w:rPr>
          <w:rFonts w:ascii="Arial" w:hAnsi="Arial" w:cs="Arial"/>
          <w:sz w:val="20"/>
          <w:szCs w:val="20"/>
        </w:rPr>
      </w:pPr>
    </w:p>
    <w:p>
      <w:pPr>
        <w:spacing w:after="40" w:line="220" w:lineRule="atLeast"/>
        <w:ind w:firstLine="400" w:firstLineChars="200"/>
        <w:rPr>
          <w:rFonts w:ascii="Arial" w:hAnsi="Arial" w:cs="Arial"/>
          <w:sz w:val="20"/>
          <w:szCs w:val="20"/>
        </w:rPr>
      </w:pPr>
      <w:r>
        <w:rPr>
          <w:rFonts w:ascii="Arial" w:hAnsi="Arial" w:cs="Arial"/>
          <w:sz w:val="20"/>
          <w:szCs w:val="20"/>
        </w:rPr>
        <w:t>The UPS output will be off in &lt;n&gt; minutes, even if the utility is present.</w:t>
      </w:r>
    </w:p>
    <w:p>
      <w:pPr>
        <w:spacing w:after="40" w:line="220" w:lineRule="atLeast"/>
        <w:ind w:firstLine="400" w:firstLineChars="200"/>
        <w:rPr>
          <w:rFonts w:ascii="Arial" w:hAnsi="Arial" w:cs="Arial"/>
          <w:sz w:val="20"/>
          <w:szCs w:val="20"/>
        </w:rPr>
      </w:pPr>
      <w:r>
        <w:rPr>
          <w:rFonts w:ascii="Arial" w:hAnsi="Arial" w:cs="Arial"/>
          <w:sz w:val="20"/>
          <w:szCs w:val="20"/>
        </w:rPr>
        <w:t>But if the battery under occur before &lt;n&gt; minutes, the output is turned off immediately.</w:t>
      </w:r>
    </w:p>
    <w:p>
      <w:pPr>
        <w:spacing w:after="40" w:line="220" w:lineRule="atLeast"/>
        <w:ind w:firstLine="400" w:firstLineChars="200"/>
        <w:rPr>
          <w:rFonts w:ascii="Arial" w:hAnsi="Arial" w:cs="Arial"/>
          <w:sz w:val="20"/>
          <w:szCs w:val="20"/>
        </w:rPr>
      </w:pPr>
      <w:r>
        <w:rPr>
          <w:rFonts w:ascii="Arial" w:hAnsi="Arial" w:cs="Arial"/>
          <w:sz w:val="20"/>
          <w:szCs w:val="20"/>
        </w:rPr>
        <w:t>After UPS shut down, the controller of UPS monitors the utility. If the utility is there, the UPS will wait for 10 seconds and Connect the utility to output.</w:t>
      </w:r>
    </w:p>
    <w:p>
      <w:pPr>
        <w:spacing w:after="40" w:line="220" w:lineRule="atLeast"/>
        <w:ind w:firstLine="400" w:firstLineChars="200"/>
        <w:rPr>
          <w:rFonts w:ascii="Arial" w:hAnsi="Arial" w:cs="Arial"/>
          <w:sz w:val="20"/>
          <w:szCs w:val="20"/>
        </w:rPr>
      </w:pPr>
      <w:r>
        <w:rPr>
          <w:rFonts w:ascii="Arial" w:hAnsi="Arial" w:cs="Arial"/>
          <w:sz w:val="20"/>
          <w:szCs w:val="20"/>
        </w:rPr>
        <w:t>&lt;n&gt; is a number ranging from.2, .3, ..., 01, 02,..., to 10.</w:t>
      </w:r>
    </w:p>
    <w:p>
      <w:pPr>
        <w:spacing w:after="40" w:line="220" w:lineRule="atLeast"/>
        <w:ind w:firstLine="400" w:firstLineChars="200"/>
        <w:rPr>
          <w:rFonts w:ascii="Arial" w:hAnsi="Arial" w:cs="Arial"/>
          <w:sz w:val="20"/>
          <w:szCs w:val="20"/>
        </w:rPr>
      </w:pPr>
      <w:r>
        <w:rPr>
          <w:rFonts w:ascii="Arial" w:hAnsi="Arial" w:cs="Arial"/>
          <w:sz w:val="20"/>
          <w:szCs w:val="20"/>
        </w:rPr>
        <w:t>For example: S.3&lt;cr&gt; --- shut out put off in ( .3) minutes</w:t>
      </w:r>
    </w:p>
    <w:p>
      <w:pPr>
        <w:pStyle w:val="81"/>
        <w:ind w:left="1202" w:hanging="862"/>
        <w:rPr>
          <w:rFonts w:ascii="Arial" w:hAnsi="Arial" w:cs="Arial"/>
          <w:color w:val="auto"/>
          <w:sz w:val="20"/>
          <w:szCs w:val="20"/>
        </w:rPr>
      </w:pPr>
      <w:bookmarkStart w:id="271" w:name="_Toc10603"/>
      <w:bookmarkStart w:id="272" w:name="_Toc450916684"/>
      <w:bookmarkStart w:id="273" w:name="_Toc21775"/>
      <w:bookmarkStart w:id="274" w:name="_Toc18082"/>
      <w:bookmarkStart w:id="275" w:name="_Toc15570"/>
      <w:bookmarkStart w:id="276" w:name="_Toc29447"/>
      <w:bookmarkStart w:id="277" w:name="_Toc26372"/>
      <w:bookmarkStart w:id="278" w:name="_Toc2114"/>
      <w:bookmarkStart w:id="279" w:name="_Toc23326"/>
      <w:bookmarkStart w:id="280" w:name="_Toc22218"/>
      <w:bookmarkStart w:id="281" w:name="_Toc11627"/>
      <w:bookmarkStart w:id="282" w:name="_Toc30669"/>
      <w:bookmarkStart w:id="283" w:name="_Toc181413160"/>
      <w:r>
        <w:rPr>
          <w:rFonts w:ascii="Arial" w:hAnsi="Arial" w:cs="Arial"/>
          <w:color w:val="auto"/>
          <w:sz w:val="20"/>
          <w:szCs w:val="20"/>
        </w:rPr>
        <w:t>S&lt;n&gt;R&lt;m&gt;&lt;cr&gt;: Shutdown and restore command</w:t>
      </w:r>
      <w:bookmarkEnd w:id="271"/>
      <w:bookmarkEnd w:id="272"/>
      <w:bookmarkEnd w:id="273"/>
      <w:bookmarkEnd w:id="274"/>
      <w:bookmarkEnd w:id="275"/>
      <w:bookmarkEnd w:id="276"/>
      <w:bookmarkEnd w:id="277"/>
      <w:bookmarkEnd w:id="278"/>
      <w:bookmarkEnd w:id="279"/>
      <w:bookmarkEnd w:id="280"/>
      <w:bookmarkEnd w:id="281"/>
      <w:bookmarkEnd w:id="282"/>
      <w:bookmarkEnd w:id="283"/>
    </w:p>
    <w:p>
      <w:pPr>
        <w:spacing w:after="40" w:line="220" w:lineRule="atLeast"/>
        <w:ind w:firstLine="400" w:firstLineChars="200"/>
        <w:rPr>
          <w:rFonts w:ascii="Arial" w:hAnsi="Arial" w:cs="Arial"/>
          <w:sz w:val="20"/>
          <w:szCs w:val="20"/>
          <w:lang w:val="pt-PT"/>
        </w:rPr>
      </w:pPr>
      <w:r>
        <w:rPr>
          <w:rFonts w:ascii="Arial" w:hAnsi="Arial" w:cs="Arial"/>
          <w:sz w:val="20"/>
          <w:szCs w:val="20"/>
          <w:lang w:val="pt-PT"/>
        </w:rPr>
        <w:t>Computer: S&lt;n&gt;R&lt;m&gt;&lt;cr&gt;</w:t>
      </w:r>
    </w:p>
    <w:p>
      <w:pPr>
        <w:spacing w:after="40" w:line="220" w:lineRule="atLeast"/>
        <w:ind w:firstLine="400" w:firstLineChars="200"/>
        <w:rPr>
          <w:rFonts w:ascii="Arial" w:hAnsi="Arial" w:cs="Arial"/>
          <w:sz w:val="20"/>
          <w:szCs w:val="20"/>
        </w:rPr>
      </w:pPr>
      <w:r>
        <w:rPr>
          <w:rFonts w:ascii="Arial" w:hAnsi="Arial" w:cs="Arial"/>
          <w:sz w:val="20"/>
          <w:szCs w:val="20"/>
        </w:rPr>
        <w:t>UPS: Cut UPS output off in &lt;n&gt; minutes and waiting for &lt;m&gt; minutes and then turn on UPS output again.</w:t>
      </w:r>
    </w:p>
    <w:p>
      <w:pPr>
        <w:spacing w:after="40" w:line="220" w:lineRule="atLeast"/>
        <w:ind w:firstLine="400" w:firstLineChars="200"/>
        <w:rPr>
          <w:rFonts w:ascii="Arial" w:hAnsi="Arial" w:cs="Arial"/>
          <w:sz w:val="20"/>
          <w:szCs w:val="20"/>
        </w:rPr>
      </w:pPr>
      <w:r>
        <w:rPr>
          <w:rFonts w:ascii="Arial" w:hAnsi="Arial" w:cs="Arial"/>
          <w:sz w:val="20"/>
          <w:szCs w:val="20"/>
        </w:rPr>
        <w:t>The shut down sequence is the same as the previous command. When the &lt;m&gt; minutes expired, the utility do not restore, the UPS will wait until utility restore.</w:t>
      </w:r>
    </w:p>
    <w:p>
      <w:pPr>
        <w:spacing w:after="40" w:line="220" w:lineRule="atLeast"/>
        <w:ind w:firstLine="400" w:firstLineChars="200"/>
        <w:rPr>
          <w:rFonts w:ascii="Arial" w:hAnsi="Arial" w:cs="Arial"/>
          <w:sz w:val="20"/>
          <w:szCs w:val="20"/>
        </w:rPr>
      </w:pPr>
      <w:r>
        <w:rPr>
          <w:rFonts w:ascii="Arial" w:hAnsi="Arial" w:cs="Arial"/>
          <w:sz w:val="20"/>
          <w:szCs w:val="20"/>
        </w:rPr>
        <w:t>If UPS is in waiting shutdown status, the “C” command can let the shut down command canceled.</w:t>
      </w:r>
    </w:p>
    <w:p>
      <w:pPr>
        <w:spacing w:after="40" w:line="220" w:lineRule="atLeast"/>
        <w:ind w:firstLine="400" w:firstLineChars="200"/>
        <w:rPr>
          <w:rFonts w:ascii="Arial" w:hAnsi="Arial" w:cs="Arial"/>
          <w:sz w:val="20"/>
          <w:szCs w:val="20"/>
        </w:rPr>
      </w:pPr>
      <w:r>
        <w:rPr>
          <w:rFonts w:ascii="Arial" w:hAnsi="Arial" w:cs="Arial"/>
          <w:sz w:val="20"/>
          <w:szCs w:val="20"/>
        </w:rPr>
        <w:t>If UPS is in restore waiting status, the “C” command can let the UPS output turned on, but UPS must be hold off at least 10 seconds. (if utility is present)</w:t>
      </w:r>
    </w:p>
    <w:p>
      <w:pPr>
        <w:spacing w:after="40" w:line="220" w:lineRule="atLeast"/>
        <w:ind w:firstLine="400" w:firstLineChars="200"/>
        <w:rPr>
          <w:rFonts w:ascii="Arial" w:hAnsi="Arial" w:cs="Arial"/>
          <w:sz w:val="20"/>
          <w:szCs w:val="20"/>
        </w:rPr>
      </w:pPr>
      <w:r>
        <w:rPr>
          <w:rFonts w:ascii="Arial" w:hAnsi="Arial" w:cs="Arial"/>
          <w:sz w:val="20"/>
          <w:szCs w:val="20"/>
        </w:rPr>
        <w:t>&lt;n&gt; is a number ranging from .2, .3, ..., 01, 02, ..., to 99.</w:t>
      </w:r>
    </w:p>
    <w:p>
      <w:pPr>
        <w:spacing w:after="40" w:line="220" w:lineRule="atLeast"/>
        <w:ind w:firstLine="400" w:firstLineChars="200"/>
        <w:rPr>
          <w:rFonts w:ascii="Arial" w:hAnsi="Arial" w:cs="Arial"/>
          <w:sz w:val="20"/>
          <w:szCs w:val="20"/>
        </w:rPr>
      </w:pPr>
      <w:r>
        <w:rPr>
          <w:rFonts w:ascii="Arial" w:hAnsi="Arial" w:cs="Arial"/>
          <w:sz w:val="20"/>
          <w:szCs w:val="20"/>
        </w:rPr>
        <w:t>&lt;m&gt; is a number ranging from 0001 to 9999.</w:t>
      </w:r>
    </w:p>
    <w:p>
      <w:pPr>
        <w:pStyle w:val="81"/>
        <w:ind w:left="1202" w:hanging="862"/>
        <w:rPr>
          <w:rFonts w:ascii="Arial" w:hAnsi="Arial" w:cs="Arial"/>
          <w:color w:val="auto"/>
          <w:sz w:val="20"/>
          <w:szCs w:val="20"/>
        </w:rPr>
      </w:pPr>
      <w:bookmarkStart w:id="284" w:name="_Toc25710"/>
      <w:bookmarkStart w:id="285" w:name="_Toc9472"/>
      <w:bookmarkStart w:id="286" w:name="_Toc181413161"/>
      <w:bookmarkStart w:id="287" w:name="_Toc18455"/>
      <w:bookmarkStart w:id="288" w:name="_Toc29342"/>
      <w:bookmarkStart w:id="289" w:name="_Toc7353"/>
      <w:bookmarkStart w:id="290" w:name="_Toc11245"/>
      <w:bookmarkStart w:id="291" w:name="_Toc450916685"/>
      <w:bookmarkStart w:id="292" w:name="_Toc26252"/>
      <w:bookmarkStart w:id="293" w:name="_Toc15609"/>
      <w:bookmarkStart w:id="294" w:name="_Toc5867"/>
      <w:bookmarkStart w:id="295" w:name="_Toc13084"/>
      <w:bookmarkStart w:id="296" w:name="_Toc15305"/>
      <w:r>
        <w:rPr>
          <w:rFonts w:ascii="Arial" w:hAnsi="Arial" w:cs="Arial"/>
          <w:color w:val="auto"/>
          <w:sz w:val="20"/>
          <w:szCs w:val="20"/>
        </w:rPr>
        <w:t>C&lt;cr&gt;: Cancel shutdown command</w:t>
      </w:r>
      <w:bookmarkEnd w:id="284"/>
      <w:bookmarkEnd w:id="285"/>
      <w:bookmarkEnd w:id="286"/>
      <w:bookmarkEnd w:id="287"/>
      <w:bookmarkEnd w:id="288"/>
      <w:bookmarkEnd w:id="289"/>
      <w:bookmarkEnd w:id="290"/>
      <w:bookmarkEnd w:id="291"/>
      <w:bookmarkEnd w:id="292"/>
      <w:bookmarkEnd w:id="293"/>
      <w:bookmarkEnd w:id="294"/>
      <w:bookmarkEnd w:id="295"/>
      <w:bookmarkEnd w:id="296"/>
    </w:p>
    <w:p>
      <w:pPr>
        <w:spacing w:after="40" w:line="220" w:lineRule="atLeast"/>
        <w:ind w:firstLine="400" w:firstLineChars="200"/>
        <w:rPr>
          <w:rFonts w:ascii="Arial" w:hAnsi="Arial" w:cs="Arial"/>
          <w:sz w:val="20"/>
          <w:szCs w:val="20"/>
        </w:rPr>
      </w:pPr>
      <w:r>
        <w:rPr>
          <w:rFonts w:ascii="Arial" w:hAnsi="Arial" w:cs="Arial"/>
          <w:sz w:val="20"/>
          <w:szCs w:val="20"/>
        </w:rPr>
        <w:t>Computer: C&lt;cr&gt;</w:t>
      </w:r>
    </w:p>
    <w:p>
      <w:pPr>
        <w:spacing w:after="40" w:line="220" w:lineRule="atLeast"/>
        <w:ind w:firstLine="400" w:firstLineChars="200"/>
        <w:rPr>
          <w:rFonts w:ascii="Arial" w:hAnsi="Arial" w:cs="Arial"/>
          <w:sz w:val="20"/>
          <w:szCs w:val="20"/>
        </w:rPr>
      </w:pPr>
      <w:r>
        <w:rPr>
          <w:rFonts w:ascii="Arial" w:hAnsi="Arial" w:cs="Arial"/>
          <w:sz w:val="20"/>
          <w:szCs w:val="20"/>
        </w:rPr>
        <w:t>UPS: Cancel the SN&lt;n&gt;&lt;cr&gt; and SN&lt;n&gt;R&lt;m&gt;&lt;cr&gt; command.</w:t>
      </w:r>
    </w:p>
    <w:p>
      <w:pPr>
        <w:spacing w:after="40" w:line="220" w:lineRule="atLeast"/>
        <w:ind w:firstLine="400" w:firstLineChars="200"/>
        <w:rPr>
          <w:rFonts w:ascii="Arial" w:hAnsi="Arial" w:cs="Arial"/>
          <w:sz w:val="20"/>
          <w:szCs w:val="20"/>
        </w:rPr>
      </w:pPr>
      <w:r>
        <w:rPr>
          <w:rFonts w:ascii="Arial" w:hAnsi="Arial" w:cs="Arial"/>
          <w:sz w:val="20"/>
          <w:szCs w:val="20"/>
        </w:rPr>
        <w:t xml:space="preserve">If UPS is in waiting shutdown state, the shut down command is canceled. </w:t>
      </w:r>
    </w:p>
    <w:p>
      <w:pPr>
        <w:spacing w:after="40" w:line="220" w:lineRule="atLeast"/>
        <w:ind w:firstLine="400" w:firstLineChars="200"/>
        <w:rPr>
          <w:rFonts w:ascii="Arial" w:hAnsi="Arial" w:cs="Arial"/>
          <w:sz w:val="20"/>
          <w:szCs w:val="20"/>
        </w:rPr>
      </w:pPr>
      <w:r>
        <w:rPr>
          <w:rFonts w:ascii="Arial" w:hAnsi="Arial" w:cs="Arial"/>
          <w:sz w:val="20"/>
          <w:szCs w:val="20"/>
        </w:rPr>
        <w:t>If UPS is in waiting restore state, the UPS output is turned on, but UPS must be hold off at least 10 seconds. (If utility is present)</w:t>
      </w:r>
    </w:p>
    <w:p>
      <w:pPr>
        <w:pStyle w:val="81"/>
        <w:ind w:left="1202" w:hanging="862"/>
        <w:rPr>
          <w:rFonts w:ascii="Arial" w:hAnsi="Arial" w:cs="Arial"/>
          <w:color w:val="auto"/>
          <w:sz w:val="20"/>
          <w:szCs w:val="20"/>
        </w:rPr>
      </w:pPr>
      <w:bookmarkStart w:id="297" w:name="_Toc1857"/>
      <w:bookmarkStart w:id="298" w:name="_Toc32435"/>
      <w:bookmarkStart w:id="299" w:name="_Toc181413162"/>
      <w:bookmarkStart w:id="300" w:name="_Toc450916686"/>
      <w:bookmarkStart w:id="301" w:name="_Toc29367"/>
      <w:bookmarkStart w:id="302" w:name="_Toc27361"/>
      <w:bookmarkStart w:id="303" w:name="_Toc15607"/>
      <w:bookmarkStart w:id="304" w:name="_Toc19141"/>
      <w:bookmarkStart w:id="305" w:name="_Toc11067"/>
      <w:bookmarkStart w:id="306" w:name="_Toc29776"/>
      <w:bookmarkStart w:id="307" w:name="_Toc17718"/>
      <w:bookmarkStart w:id="308" w:name="_Toc10948"/>
      <w:bookmarkStart w:id="309" w:name="_Toc7183"/>
      <w:r>
        <w:rPr>
          <w:rFonts w:ascii="Arial" w:hAnsi="Arial" w:cs="Arial"/>
          <w:color w:val="auto"/>
          <w:sz w:val="20"/>
          <w:szCs w:val="20"/>
        </w:rPr>
        <w:t>CT&lt;cr&gt;: Cancel test command</w:t>
      </w:r>
      <w:bookmarkEnd w:id="297"/>
      <w:bookmarkEnd w:id="298"/>
      <w:bookmarkEnd w:id="299"/>
      <w:bookmarkEnd w:id="300"/>
      <w:bookmarkEnd w:id="301"/>
      <w:bookmarkEnd w:id="302"/>
      <w:bookmarkEnd w:id="303"/>
      <w:bookmarkEnd w:id="304"/>
      <w:bookmarkEnd w:id="305"/>
      <w:bookmarkEnd w:id="306"/>
      <w:bookmarkEnd w:id="307"/>
      <w:bookmarkEnd w:id="308"/>
      <w:bookmarkEnd w:id="309"/>
    </w:p>
    <w:p>
      <w:pPr>
        <w:spacing w:after="40" w:line="220" w:lineRule="atLeast"/>
        <w:ind w:firstLine="400" w:firstLineChars="200"/>
        <w:rPr>
          <w:rFonts w:ascii="Arial" w:hAnsi="Arial" w:cs="Arial"/>
          <w:sz w:val="20"/>
          <w:szCs w:val="20"/>
        </w:rPr>
      </w:pPr>
      <w:r>
        <w:rPr>
          <w:rFonts w:ascii="Arial" w:hAnsi="Arial" w:cs="Arial"/>
          <w:sz w:val="20"/>
          <w:szCs w:val="20"/>
        </w:rPr>
        <w:t>Computer: CT&lt;cr&gt;</w:t>
      </w:r>
    </w:p>
    <w:p>
      <w:pPr>
        <w:spacing w:after="40" w:line="220" w:lineRule="atLeast"/>
        <w:ind w:firstLine="400" w:firstLineChars="200"/>
        <w:rPr>
          <w:rFonts w:ascii="Arial" w:hAnsi="Arial" w:cs="Arial"/>
          <w:sz w:val="20"/>
          <w:szCs w:val="20"/>
        </w:rPr>
      </w:pPr>
      <w:r>
        <w:rPr>
          <w:rFonts w:ascii="Arial" w:hAnsi="Arial" w:cs="Arial"/>
          <w:sz w:val="20"/>
          <w:szCs w:val="20"/>
        </w:rPr>
        <w:t>UPS: Cancel all test activity and Connect  the utility to output immediately.</w:t>
      </w:r>
    </w:p>
    <w:p>
      <w:pPr>
        <w:pStyle w:val="81"/>
        <w:ind w:left="1202" w:hanging="862"/>
        <w:rPr>
          <w:rFonts w:ascii="Arial" w:hAnsi="Arial" w:cs="Arial"/>
          <w:color w:val="auto"/>
          <w:sz w:val="20"/>
          <w:szCs w:val="20"/>
        </w:rPr>
      </w:pPr>
      <w:bookmarkStart w:id="310" w:name="_Toc27203"/>
      <w:bookmarkStart w:id="311" w:name="_Toc15140"/>
      <w:bookmarkStart w:id="312" w:name="_Toc15021"/>
      <w:bookmarkStart w:id="313" w:name="_Toc32003"/>
      <w:bookmarkStart w:id="314" w:name="_Toc16219"/>
      <w:bookmarkStart w:id="315" w:name="_Toc945"/>
      <w:bookmarkStart w:id="316" w:name="_Toc2420"/>
      <w:bookmarkStart w:id="317" w:name="_Toc32325"/>
      <w:bookmarkStart w:id="318" w:name="_Toc10319"/>
      <w:bookmarkStart w:id="319" w:name="_Toc450916688"/>
      <w:bookmarkStart w:id="320" w:name="_Toc181413164"/>
      <w:bookmarkStart w:id="321" w:name="_Toc28870"/>
      <w:bookmarkStart w:id="322" w:name="_Toc7925"/>
      <w:r>
        <w:rPr>
          <w:rFonts w:hint="default" w:ascii="Arial" w:hAnsi="Arial" w:cs="Arial"/>
          <w:color w:val="auto"/>
          <w:sz w:val="20"/>
          <w:szCs w:val="20"/>
          <w:lang w:val="en-US" w:eastAsia="zh-CN"/>
        </w:rPr>
        <w:t>Z</w:t>
      </w:r>
      <w:r>
        <w:rPr>
          <w:rFonts w:ascii="Arial" w:hAnsi="Arial" w:cs="Arial"/>
          <w:color w:val="auto"/>
          <w:sz w:val="20"/>
          <w:szCs w:val="20"/>
        </w:rPr>
        <w:t>ON&lt;cr&gt;: Remote turn on UPS command</w:t>
      </w:r>
      <w:bookmarkEnd w:id="310"/>
      <w:bookmarkEnd w:id="311"/>
      <w:bookmarkEnd w:id="312"/>
      <w:bookmarkEnd w:id="313"/>
      <w:bookmarkEnd w:id="314"/>
      <w:bookmarkEnd w:id="315"/>
      <w:bookmarkEnd w:id="316"/>
      <w:bookmarkEnd w:id="317"/>
      <w:bookmarkEnd w:id="318"/>
      <w:bookmarkEnd w:id="319"/>
      <w:bookmarkEnd w:id="320"/>
      <w:bookmarkEnd w:id="321"/>
      <w:bookmarkEnd w:id="322"/>
    </w:p>
    <w:p>
      <w:pPr>
        <w:spacing w:after="40" w:line="220" w:lineRule="atLeast"/>
        <w:ind w:firstLine="400" w:firstLineChars="200"/>
        <w:rPr>
          <w:rFonts w:ascii="Arial" w:hAnsi="Arial" w:cs="Arial"/>
          <w:sz w:val="20"/>
          <w:szCs w:val="20"/>
          <w:lang w:val="fr-FR"/>
        </w:rPr>
      </w:pPr>
      <w:r>
        <w:rPr>
          <w:rFonts w:ascii="Arial" w:hAnsi="Arial" w:cs="Arial"/>
          <w:sz w:val="20"/>
          <w:szCs w:val="20"/>
          <w:lang w:val="fr-FR"/>
        </w:rPr>
        <w:t xml:space="preserve">Computer: </w:t>
      </w:r>
      <w:r>
        <w:rPr>
          <w:rFonts w:hint="default" w:ascii="Arial" w:hAnsi="Arial" w:cs="Arial"/>
          <w:sz w:val="20"/>
          <w:szCs w:val="20"/>
          <w:lang w:val="en-US" w:eastAsia="zh-CN"/>
        </w:rPr>
        <w:t>Z</w:t>
      </w:r>
      <w:r>
        <w:rPr>
          <w:rFonts w:ascii="Arial" w:hAnsi="Arial" w:cs="Arial"/>
          <w:sz w:val="20"/>
          <w:szCs w:val="20"/>
          <w:lang w:val="fr-FR"/>
        </w:rPr>
        <w:t>ON&lt;cr&gt;</w:t>
      </w:r>
    </w:p>
    <w:p>
      <w:pPr>
        <w:spacing w:after="40" w:line="220" w:lineRule="atLeast"/>
        <w:ind w:firstLine="400" w:firstLineChars="200"/>
        <w:rPr>
          <w:rFonts w:ascii="Arial" w:hAnsi="Arial" w:cs="Arial"/>
          <w:sz w:val="20"/>
          <w:szCs w:val="20"/>
          <w:lang w:val="fr-FR"/>
        </w:rPr>
      </w:pPr>
      <w:r>
        <w:rPr>
          <w:rFonts w:ascii="Arial" w:hAnsi="Arial" w:cs="Arial"/>
          <w:sz w:val="20"/>
          <w:szCs w:val="20"/>
          <w:lang w:val="fr-FR"/>
        </w:rPr>
        <w:t>UPS: (</w:t>
      </w:r>
      <w:r>
        <w:rPr>
          <w:rFonts w:hint="default" w:ascii="Arial" w:hAnsi="Arial" w:cs="Arial"/>
          <w:sz w:val="20"/>
          <w:szCs w:val="20"/>
          <w:lang w:val="en-US" w:eastAsia="zh-CN"/>
        </w:rPr>
        <w:t>Z</w:t>
      </w:r>
      <w:r>
        <w:rPr>
          <w:rFonts w:ascii="Arial" w:hAnsi="Arial" w:cs="Arial"/>
          <w:sz w:val="20"/>
          <w:szCs w:val="20"/>
          <w:lang w:val="fr-FR"/>
        </w:rPr>
        <w:t>ON &lt;cr&gt;</w:t>
      </w:r>
    </w:p>
    <w:p>
      <w:pPr>
        <w:spacing w:after="40" w:line="220" w:lineRule="atLeast"/>
        <w:ind w:firstLine="400" w:firstLineChars="200"/>
        <w:rPr>
          <w:rFonts w:ascii="Arial" w:hAnsi="Arial" w:cs="Arial"/>
          <w:sz w:val="20"/>
          <w:szCs w:val="20"/>
        </w:rPr>
      </w:pPr>
      <w:r>
        <w:rPr>
          <w:rFonts w:ascii="Arial" w:hAnsi="Arial" w:cs="Arial"/>
          <w:sz w:val="20"/>
          <w:szCs w:val="20"/>
        </w:rPr>
        <w:t>Means: Remote turn on UPS.</w:t>
      </w:r>
    </w:p>
    <w:p>
      <w:pPr>
        <w:pStyle w:val="81"/>
        <w:ind w:left="1202" w:hanging="862"/>
        <w:rPr>
          <w:rFonts w:ascii="Arial" w:hAnsi="Arial" w:cs="Arial"/>
          <w:color w:val="auto"/>
          <w:sz w:val="20"/>
          <w:szCs w:val="20"/>
        </w:rPr>
      </w:pPr>
      <w:bookmarkStart w:id="323" w:name="_Toc1240"/>
      <w:bookmarkStart w:id="324" w:name="_Toc21069"/>
      <w:bookmarkStart w:id="325" w:name="_Toc181413165"/>
      <w:bookmarkStart w:id="326" w:name="_Toc7786"/>
      <w:bookmarkStart w:id="327" w:name="_Toc4424"/>
      <w:bookmarkStart w:id="328" w:name="_Toc3764"/>
      <w:bookmarkStart w:id="329" w:name="_Toc7283"/>
      <w:bookmarkStart w:id="330" w:name="_Toc450916689"/>
      <w:bookmarkStart w:id="331" w:name="_Toc15719"/>
      <w:bookmarkStart w:id="332" w:name="_Toc19143"/>
      <w:bookmarkStart w:id="333" w:name="_Toc17361"/>
      <w:bookmarkStart w:id="334" w:name="_Toc9660"/>
      <w:bookmarkStart w:id="335" w:name="_Toc17483"/>
      <w:r>
        <w:rPr>
          <w:rFonts w:hint="default" w:ascii="Arial" w:hAnsi="Arial" w:cs="Arial"/>
          <w:color w:val="auto"/>
          <w:sz w:val="20"/>
          <w:szCs w:val="20"/>
          <w:lang w:val="en-US" w:eastAsia="zh-CN"/>
        </w:rPr>
        <w:t>Z</w:t>
      </w:r>
      <w:r>
        <w:rPr>
          <w:rFonts w:ascii="Arial" w:hAnsi="Arial" w:cs="Arial"/>
          <w:color w:val="auto"/>
          <w:sz w:val="20"/>
          <w:szCs w:val="20"/>
        </w:rPr>
        <w:t>OFF&lt;cr&gt;: Remote turn off UPS command</w:t>
      </w:r>
      <w:bookmarkEnd w:id="323"/>
      <w:bookmarkEnd w:id="324"/>
      <w:bookmarkEnd w:id="325"/>
      <w:bookmarkEnd w:id="326"/>
      <w:bookmarkEnd w:id="327"/>
      <w:bookmarkEnd w:id="328"/>
      <w:bookmarkEnd w:id="329"/>
      <w:bookmarkEnd w:id="330"/>
      <w:bookmarkEnd w:id="331"/>
      <w:bookmarkEnd w:id="332"/>
      <w:bookmarkEnd w:id="333"/>
      <w:bookmarkEnd w:id="334"/>
      <w:bookmarkEnd w:id="335"/>
    </w:p>
    <w:p>
      <w:pPr>
        <w:spacing w:after="40" w:line="220" w:lineRule="atLeast"/>
        <w:ind w:firstLine="400" w:firstLineChars="200"/>
        <w:rPr>
          <w:rFonts w:ascii="Arial" w:hAnsi="Arial" w:cs="Arial"/>
          <w:sz w:val="20"/>
          <w:szCs w:val="20"/>
        </w:rPr>
      </w:pPr>
      <w:r>
        <w:rPr>
          <w:rFonts w:ascii="Arial" w:hAnsi="Arial" w:cs="Arial"/>
          <w:sz w:val="20"/>
          <w:szCs w:val="20"/>
        </w:rPr>
        <w:t xml:space="preserve">Computer: </w:t>
      </w:r>
      <w:r>
        <w:rPr>
          <w:rFonts w:hint="default" w:ascii="Arial" w:hAnsi="Arial" w:cs="Arial"/>
          <w:sz w:val="20"/>
          <w:szCs w:val="20"/>
          <w:lang w:val="en-US" w:eastAsia="zh-CN"/>
        </w:rPr>
        <w:t>Z</w:t>
      </w:r>
      <w:r>
        <w:rPr>
          <w:rFonts w:ascii="Arial" w:hAnsi="Arial" w:cs="Arial"/>
          <w:sz w:val="20"/>
          <w:szCs w:val="20"/>
        </w:rPr>
        <w:t>OFF&lt;cr&gt;</w:t>
      </w:r>
    </w:p>
    <w:p>
      <w:pPr>
        <w:spacing w:after="40" w:line="220" w:lineRule="atLeast"/>
        <w:ind w:firstLine="400" w:firstLineChars="200"/>
        <w:rPr>
          <w:rFonts w:ascii="Arial" w:hAnsi="Arial" w:cs="Arial"/>
          <w:sz w:val="20"/>
          <w:szCs w:val="20"/>
        </w:rPr>
      </w:pPr>
      <w:r>
        <w:rPr>
          <w:rFonts w:ascii="Arial" w:hAnsi="Arial" w:cs="Arial"/>
          <w:sz w:val="20"/>
          <w:szCs w:val="20"/>
        </w:rPr>
        <w:t>UPS: (</w:t>
      </w:r>
      <w:r>
        <w:rPr>
          <w:rFonts w:hint="default" w:ascii="Arial" w:hAnsi="Arial" w:cs="Arial"/>
          <w:sz w:val="20"/>
          <w:szCs w:val="20"/>
          <w:lang w:val="en-US" w:eastAsia="zh-CN"/>
        </w:rPr>
        <w:t>Z</w:t>
      </w:r>
      <w:r>
        <w:rPr>
          <w:rFonts w:ascii="Arial" w:hAnsi="Arial" w:cs="Arial"/>
          <w:sz w:val="20"/>
          <w:szCs w:val="20"/>
        </w:rPr>
        <w:t>OFF &lt;cr&gt;</w:t>
      </w:r>
    </w:p>
    <w:p>
      <w:pPr>
        <w:spacing w:after="40" w:line="220" w:lineRule="atLeast"/>
        <w:ind w:firstLine="400" w:firstLineChars="200"/>
        <w:rPr>
          <w:rFonts w:hint="default" w:ascii="Arial" w:hAnsi="Arial" w:cs="Arial"/>
          <w:sz w:val="20"/>
          <w:szCs w:val="20"/>
        </w:rPr>
      </w:pPr>
      <w:r>
        <w:rPr>
          <w:rFonts w:ascii="Arial" w:hAnsi="Arial" w:cs="Arial"/>
          <w:sz w:val="20"/>
          <w:szCs w:val="20"/>
        </w:rPr>
        <w:t>Means: Remote turn off UPS</w:t>
      </w:r>
      <w:r>
        <w:rPr>
          <w:rFonts w:hint="default" w:ascii="Arial" w:hAnsi="Arial" w:cs="Arial"/>
          <w:sz w:val="20"/>
          <w:szCs w:val="20"/>
        </w:rPr>
        <w:t>.</w:t>
      </w:r>
    </w:p>
    <w:p>
      <w:pPr>
        <w:spacing w:after="0" w:line="240" w:lineRule="auto"/>
        <w:ind w:firstLine="0" w:firstLineChars="0"/>
        <w:rPr>
          <w:rFonts w:hint="default" w:ascii="Arial" w:hAnsi="Arial" w:cs="Arial"/>
          <w:sz w:val="20"/>
          <w:szCs w:val="20"/>
        </w:rPr>
      </w:pPr>
    </w:p>
    <w:p>
      <w:pPr>
        <w:pStyle w:val="3"/>
        <w:tabs>
          <w:tab w:val="left" w:pos="567"/>
        </w:tabs>
        <w:spacing w:line="800" w:lineRule="exact"/>
        <w:ind w:left="315" w:leftChars="150" w:right="0"/>
        <w:rPr>
          <w:rFonts w:ascii="Arial" w:hAnsi="Arial" w:cs="Arial"/>
          <w:sz w:val="24"/>
          <w:szCs w:val="24"/>
        </w:rPr>
      </w:pPr>
      <w:bookmarkStart w:id="336" w:name="_Toc4900"/>
      <w:bookmarkStart w:id="337" w:name="_Toc30767"/>
      <w:bookmarkStart w:id="338" w:name="_Toc11990"/>
      <w:bookmarkStart w:id="339" w:name="_Toc32242"/>
      <w:bookmarkStart w:id="340" w:name="_Toc9917"/>
      <w:bookmarkStart w:id="341" w:name="_Toc20219"/>
      <w:bookmarkStart w:id="342" w:name="_Toc561"/>
      <w:bookmarkStart w:id="343" w:name="_Toc4500"/>
      <w:bookmarkStart w:id="344" w:name="_Toc22254"/>
      <w:bookmarkStart w:id="345" w:name="_Toc450916690"/>
      <w:bookmarkStart w:id="346" w:name="_Toc8023"/>
      <w:bookmarkStart w:id="347" w:name="_Toc16100"/>
      <w:r>
        <w:rPr>
          <w:rFonts w:ascii="Arial" w:hAnsi="Arial" w:cs="Arial"/>
          <w:b/>
          <w:bCs w:val="0"/>
          <w:iCs/>
          <w:color w:val="000000"/>
          <w:sz w:val="24"/>
          <w:szCs w:val="24"/>
        </w:rPr>
        <w:t>Setting parameters Command</w:t>
      </w:r>
      <w:bookmarkEnd w:id="336"/>
      <w:bookmarkEnd w:id="337"/>
      <w:bookmarkEnd w:id="338"/>
      <w:bookmarkEnd w:id="339"/>
      <w:bookmarkEnd w:id="340"/>
      <w:bookmarkEnd w:id="341"/>
      <w:bookmarkEnd w:id="342"/>
      <w:bookmarkEnd w:id="343"/>
      <w:bookmarkEnd w:id="344"/>
      <w:bookmarkEnd w:id="345"/>
      <w:bookmarkEnd w:id="346"/>
      <w:bookmarkEnd w:id="347"/>
      <w:bookmarkStart w:id="348" w:name="_Toc13501"/>
      <w:bookmarkEnd w:id="348"/>
    </w:p>
    <w:p>
      <w:pPr>
        <w:pStyle w:val="81"/>
        <w:ind w:left="1202" w:hanging="862"/>
        <w:rPr>
          <w:rFonts w:ascii="Arial" w:hAnsi="Arial" w:cs="Arial"/>
          <w:color w:val="auto"/>
          <w:sz w:val="20"/>
          <w:szCs w:val="20"/>
        </w:rPr>
      </w:pPr>
      <w:bookmarkStart w:id="349" w:name="_Toc27909"/>
      <w:bookmarkStart w:id="350" w:name="_Toc25119"/>
      <w:bookmarkStart w:id="351" w:name="_Toc24584"/>
      <w:bookmarkStart w:id="352" w:name="_Toc27039"/>
      <w:bookmarkStart w:id="353" w:name="_Toc12910"/>
      <w:bookmarkStart w:id="354" w:name="_Toc18560"/>
      <w:bookmarkStart w:id="355" w:name="_Toc25958"/>
      <w:bookmarkStart w:id="356" w:name="_Toc4286"/>
      <w:bookmarkStart w:id="357" w:name="_Toc13825"/>
      <w:bookmarkStart w:id="358" w:name="_Toc19988"/>
      <w:bookmarkStart w:id="359" w:name="_Toc4760"/>
      <w:bookmarkStart w:id="360" w:name="_Toc181413170"/>
      <w:bookmarkStart w:id="361" w:name="_Toc450916692"/>
      <w:r>
        <w:rPr>
          <w:rFonts w:hint="default" w:ascii="Arial" w:hAnsi="Arial" w:cs="Arial"/>
          <w:color w:val="auto"/>
          <w:sz w:val="20"/>
          <w:szCs w:val="20"/>
          <w:lang w:val="en-US" w:eastAsia="zh-CN"/>
        </w:rPr>
        <w:t xml:space="preserve">PE&lt;n&gt;/PD&lt;n&gt;: </w:t>
      </w:r>
      <w:r>
        <w:rPr>
          <w:rFonts w:ascii="Arial" w:hAnsi="Arial" w:cs="Arial"/>
          <w:color w:val="auto"/>
          <w:sz w:val="20"/>
          <w:szCs w:val="20"/>
        </w:rPr>
        <w:t xml:space="preserve">&lt;cr&gt;: </w:t>
      </w:r>
      <w:r>
        <w:rPr>
          <w:rFonts w:hint="default" w:ascii="Arial" w:hAnsi="Arial" w:cs="Arial"/>
          <w:color w:val="auto"/>
          <w:sz w:val="20"/>
          <w:szCs w:val="20"/>
          <w:lang w:val="en-US" w:eastAsia="zh-CN"/>
        </w:rPr>
        <w:t xml:space="preserve"> enable or disable parameter that follow</w:t>
      </w:r>
      <w:bookmarkEnd w:id="349"/>
      <w:bookmarkEnd w:id="350"/>
      <w:bookmarkEnd w:id="351"/>
      <w:bookmarkEnd w:id="352"/>
      <w:bookmarkEnd w:id="353"/>
      <w:bookmarkEnd w:id="354"/>
      <w:bookmarkEnd w:id="355"/>
      <w:bookmarkEnd w:id="356"/>
      <w:bookmarkEnd w:id="357"/>
      <w:bookmarkEnd w:id="358"/>
      <w:bookmarkEnd w:id="359"/>
    </w:p>
    <w:tbl>
      <w:tblPr>
        <w:tblStyle w:val="36"/>
        <w:tblW w:w="6660" w:type="dxa"/>
        <w:tblInd w:w="1368" w:type="dxa"/>
        <w:tblBorders>
          <w:top w:val="none" w:color="auto" w:sz="0" w:space="0"/>
          <w:left w:val="none" w:color="auto" w:sz="0" w:space="0"/>
          <w:bottom w:val="none" w:color="auto" w:sz="0"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720"/>
        <w:gridCol w:w="5940"/>
      </w:tblGrid>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720" w:type="dxa"/>
            <w:tcBorders>
              <w:top w:val="single" w:color="auto" w:sz="4" w:space="0"/>
              <w:left w:val="single" w:color="auto" w:sz="4" w:space="0"/>
            </w:tcBorders>
          </w:tcPr>
          <w:p>
            <w:pPr>
              <w:spacing w:after="40" w:line="220" w:lineRule="atLeast"/>
              <w:rPr>
                <w:rFonts w:ascii="Arial" w:hAnsi="Arial" w:cs="Arial"/>
                <w:b/>
                <w:sz w:val="20"/>
                <w:szCs w:val="20"/>
              </w:rPr>
            </w:pPr>
            <w:r>
              <w:rPr>
                <w:rFonts w:ascii="Arial" w:hAnsi="Arial" w:cs="Arial"/>
                <w:b/>
                <w:sz w:val="20"/>
                <w:szCs w:val="20"/>
              </w:rPr>
              <w:t>X</w:t>
            </w:r>
          </w:p>
        </w:tc>
        <w:tc>
          <w:tcPr>
            <w:tcW w:w="5940" w:type="dxa"/>
            <w:tcBorders>
              <w:top w:val="single" w:color="auto" w:sz="4" w:space="0"/>
              <w:right w:val="single" w:color="auto" w:sz="4" w:space="0"/>
            </w:tcBorders>
          </w:tcPr>
          <w:p>
            <w:pPr>
              <w:spacing w:after="40" w:line="220" w:lineRule="atLeast"/>
              <w:rPr>
                <w:rFonts w:ascii="Arial" w:hAnsi="Arial" w:cs="Arial"/>
                <w:b/>
                <w:sz w:val="20"/>
                <w:szCs w:val="20"/>
              </w:rPr>
            </w:pPr>
            <w:r>
              <w:rPr>
                <w:rFonts w:ascii="Arial" w:hAnsi="Arial" w:cs="Arial"/>
                <w:b/>
                <w:sz w:val="20"/>
                <w:szCs w:val="20"/>
              </w:rPr>
              <w:t>Control setting</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720" w:type="dxa"/>
            <w:tcBorders>
              <w:top w:val="single" w:color="auto" w:sz="4" w:space="0"/>
              <w:left w:val="single" w:color="auto" w:sz="4" w:space="0"/>
            </w:tcBorders>
          </w:tcPr>
          <w:p>
            <w:pPr>
              <w:spacing w:after="40" w:line="220" w:lineRule="atLeast"/>
              <w:rPr>
                <w:rFonts w:ascii="Arial" w:hAnsi="Arial" w:cs="Arial"/>
                <w:b/>
                <w:sz w:val="20"/>
                <w:szCs w:val="20"/>
              </w:rPr>
            </w:pPr>
            <w:r>
              <w:rPr>
                <w:rFonts w:ascii="Arial" w:hAnsi="Arial" w:cs="Arial"/>
                <w:b/>
                <w:sz w:val="20"/>
                <w:szCs w:val="20"/>
              </w:rPr>
              <w:t>P</w:t>
            </w:r>
          </w:p>
        </w:tc>
        <w:tc>
          <w:tcPr>
            <w:tcW w:w="5940" w:type="dxa"/>
            <w:tcBorders>
              <w:top w:val="single" w:color="auto" w:sz="4" w:space="0"/>
              <w:right w:val="single" w:color="auto" w:sz="4" w:space="0"/>
            </w:tcBorders>
          </w:tcPr>
          <w:p>
            <w:pPr>
              <w:spacing w:after="40" w:line="220" w:lineRule="atLeast"/>
              <w:rPr>
                <w:rFonts w:ascii="Arial" w:hAnsi="Arial" w:cs="Arial"/>
                <w:sz w:val="20"/>
                <w:szCs w:val="20"/>
              </w:rPr>
            </w:pPr>
            <w:r>
              <w:rPr>
                <w:rFonts w:ascii="Arial" w:hAnsi="Arial" w:cs="Arial"/>
                <w:sz w:val="20"/>
                <w:szCs w:val="20"/>
              </w:rPr>
              <w:t>Enable/disable bypass audible warning</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720" w:type="dxa"/>
            <w:tcBorders>
              <w:left w:val="single" w:color="auto" w:sz="4" w:space="0"/>
            </w:tcBorders>
          </w:tcPr>
          <w:p>
            <w:pPr>
              <w:spacing w:after="40" w:line="220" w:lineRule="atLeast"/>
              <w:rPr>
                <w:rFonts w:ascii="Arial" w:hAnsi="Arial" w:cs="Arial"/>
                <w:b/>
                <w:sz w:val="20"/>
                <w:szCs w:val="20"/>
              </w:rPr>
            </w:pPr>
            <w:r>
              <w:rPr>
                <w:rFonts w:ascii="Arial" w:hAnsi="Arial" w:cs="Arial"/>
                <w:b/>
                <w:sz w:val="20"/>
                <w:szCs w:val="20"/>
              </w:rPr>
              <w:t>B</w:t>
            </w:r>
          </w:p>
        </w:tc>
        <w:tc>
          <w:tcPr>
            <w:tcW w:w="5940" w:type="dxa"/>
            <w:tcBorders>
              <w:right w:val="single" w:color="auto" w:sz="4" w:space="0"/>
            </w:tcBorders>
          </w:tcPr>
          <w:p>
            <w:pPr>
              <w:spacing w:after="40" w:line="220" w:lineRule="atLeast"/>
              <w:rPr>
                <w:rFonts w:ascii="Arial" w:hAnsi="Arial" w:cs="Arial"/>
                <w:sz w:val="20"/>
                <w:szCs w:val="20"/>
              </w:rPr>
            </w:pPr>
            <w:r>
              <w:rPr>
                <w:rFonts w:ascii="Arial" w:hAnsi="Arial" w:cs="Arial"/>
                <w:sz w:val="20"/>
                <w:szCs w:val="20"/>
              </w:rPr>
              <w:t>Enable/disable battery mode audible warning</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720" w:type="dxa"/>
            <w:tcBorders>
              <w:left w:val="single" w:color="auto" w:sz="4" w:space="0"/>
            </w:tcBorders>
          </w:tcPr>
          <w:p>
            <w:pPr>
              <w:spacing w:after="40" w:line="220" w:lineRule="atLeast"/>
              <w:rPr>
                <w:rFonts w:ascii="Arial" w:hAnsi="Arial" w:cs="Arial"/>
                <w:b/>
                <w:sz w:val="20"/>
                <w:szCs w:val="20"/>
              </w:rPr>
            </w:pPr>
            <w:r>
              <w:rPr>
                <w:rFonts w:ascii="Arial" w:hAnsi="Arial" w:cs="Arial"/>
                <w:b/>
                <w:sz w:val="20"/>
                <w:szCs w:val="20"/>
              </w:rPr>
              <w:t>K</w:t>
            </w:r>
          </w:p>
        </w:tc>
        <w:tc>
          <w:tcPr>
            <w:tcW w:w="5940" w:type="dxa"/>
            <w:tcBorders>
              <w:right w:val="single" w:color="auto" w:sz="4" w:space="0"/>
            </w:tcBorders>
          </w:tcPr>
          <w:p>
            <w:pPr>
              <w:spacing w:after="40" w:line="220" w:lineRule="atLeast"/>
              <w:rPr>
                <w:rFonts w:ascii="Arial" w:hAnsi="Arial" w:cs="Arial"/>
                <w:sz w:val="20"/>
                <w:szCs w:val="20"/>
              </w:rPr>
            </w:pPr>
            <w:r>
              <w:rPr>
                <w:rFonts w:ascii="Arial" w:hAnsi="Arial" w:cs="Arial"/>
                <w:sz w:val="20"/>
                <w:szCs w:val="20"/>
              </w:rPr>
              <w:t>Enable/disable key control bypass audible warning.</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720" w:type="dxa"/>
            <w:tcBorders>
              <w:left w:val="single" w:color="auto" w:sz="4" w:space="0"/>
            </w:tcBorders>
          </w:tcPr>
          <w:p>
            <w:pPr>
              <w:spacing w:after="40" w:line="220" w:lineRule="atLeast"/>
              <w:rPr>
                <w:rFonts w:ascii="Arial" w:hAnsi="Arial" w:cs="Arial"/>
                <w:b/>
                <w:sz w:val="20"/>
                <w:szCs w:val="20"/>
              </w:rPr>
            </w:pPr>
            <w:r>
              <w:rPr>
                <w:rFonts w:ascii="Arial" w:hAnsi="Arial" w:cs="Arial"/>
                <w:b/>
                <w:sz w:val="20"/>
                <w:szCs w:val="20"/>
              </w:rPr>
              <w:t>C</w:t>
            </w:r>
          </w:p>
        </w:tc>
        <w:tc>
          <w:tcPr>
            <w:tcW w:w="5940" w:type="dxa"/>
            <w:tcBorders>
              <w:right w:val="single" w:color="auto" w:sz="4" w:space="0"/>
            </w:tcBorders>
          </w:tcPr>
          <w:p>
            <w:pPr>
              <w:spacing w:after="40" w:line="220" w:lineRule="atLeast"/>
              <w:rPr>
                <w:rFonts w:ascii="Arial" w:hAnsi="Arial" w:cs="Arial"/>
                <w:sz w:val="20"/>
                <w:szCs w:val="20"/>
              </w:rPr>
            </w:pPr>
            <w:r>
              <w:rPr>
                <w:rFonts w:ascii="Arial" w:hAnsi="Arial" w:cs="Arial"/>
                <w:sz w:val="20"/>
                <w:szCs w:val="20"/>
              </w:rPr>
              <w:t>Enable/disable key control battery mode audible warning.</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720" w:type="dxa"/>
            <w:tcBorders>
              <w:left w:val="single" w:color="auto" w:sz="4" w:space="0"/>
            </w:tcBorders>
          </w:tcPr>
          <w:p>
            <w:pPr>
              <w:spacing w:after="40" w:line="220" w:lineRule="atLeast"/>
              <w:rPr>
                <w:rFonts w:ascii="Arial" w:hAnsi="Arial" w:cs="Arial"/>
                <w:b/>
                <w:sz w:val="20"/>
                <w:szCs w:val="20"/>
              </w:rPr>
            </w:pPr>
            <w:r>
              <w:rPr>
                <w:rFonts w:ascii="Arial" w:hAnsi="Arial" w:cs="Arial"/>
                <w:b/>
                <w:sz w:val="20"/>
                <w:szCs w:val="20"/>
              </w:rPr>
              <w:t>R</w:t>
            </w:r>
          </w:p>
        </w:tc>
        <w:tc>
          <w:tcPr>
            <w:tcW w:w="5940" w:type="dxa"/>
            <w:tcBorders>
              <w:right w:val="single" w:color="auto" w:sz="4" w:space="0"/>
            </w:tcBorders>
          </w:tcPr>
          <w:p>
            <w:pPr>
              <w:spacing w:after="40" w:line="220" w:lineRule="atLeast"/>
              <w:rPr>
                <w:rFonts w:ascii="Arial" w:hAnsi="Arial" w:cs="Arial"/>
                <w:sz w:val="20"/>
                <w:szCs w:val="20"/>
              </w:rPr>
            </w:pPr>
            <w:r>
              <w:rPr>
                <w:rFonts w:ascii="Arial" w:hAnsi="Arial" w:cs="Arial"/>
                <w:sz w:val="20"/>
                <w:szCs w:val="20"/>
              </w:rPr>
              <w:t>Enable/disable auto-reboot.</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720" w:type="dxa"/>
            <w:tcBorders>
              <w:left w:val="single" w:color="auto" w:sz="4" w:space="0"/>
            </w:tcBorders>
          </w:tcPr>
          <w:p>
            <w:pPr>
              <w:spacing w:after="40" w:line="220" w:lineRule="atLeast"/>
              <w:rPr>
                <w:rFonts w:ascii="Arial" w:hAnsi="Arial" w:cs="Arial"/>
                <w:b/>
                <w:sz w:val="20"/>
                <w:szCs w:val="20"/>
              </w:rPr>
            </w:pPr>
            <w:r>
              <w:rPr>
                <w:rFonts w:ascii="Arial" w:hAnsi="Arial" w:cs="Arial"/>
                <w:b/>
                <w:sz w:val="20"/>
                <w:szCs w:val="20"/>
              </w:rPr>
              <w:t>O</w:t>
            </w:r>
          </w:p>
        </w:tc>
        <w:tc>
          <w:tcPr>
            <w:tcW w:w="5940" w:type="dxa"/>
            <w:tcBorders>
              <w:right w:val="single" w:color="auto" w:sz="4" w:space="0"/>
            </w:tcBorders>
          </w:tcPr>
          <w:p>
            <w:pPr>
              <w:spacing w:after="40" w:line="220" w:lineRule="atLeast"/>
              <w:rPr>
                <w:rFonts w:ascii="Arial" w:hAnsi="Arial" w:cs="Arial"/>
                <w:sz w:val="20"/>
                <w:szCs w:val="20"/>
              </w:rPr>
            </w:pPr>
            <w:r>
              <w:rPr>
                <w:rFonts w:ascii="Arial" w:hAnsi="Arial" w:cs="Arial"/>
                <w:sz w:val="20"/>
                <w:szCs w:val="20"/>
              </w:rPr>
              <w:t>Enable/disable bypass when UPS turn off.</w:t>
            </w:r>
          </w:p>
        </w:tc>
      </w:tr>
      <w:tr>
        <w:tblPrEx>
          <w:tblBorders>
            <w:top w:val="none" w:color="auto" w:sz="0" w:space="0"/>
            <w:left w:val="none" w:color="auto" w:sz="0" w:space="0"/>
            <w:bottom w:val="none" w:color="auto" w:sz="0"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720" w:type="dxa"/>
            <w:tcBorders>
              <w:left w:val="single" w:color="auto" w:sz="4" w:space="0"/>
            </w:tcBorders>
          </w:tcPr>
          <w:p>
            <w:pPr>
              <w:spacing w:after="40" w:line="220" w:lineRule="atLeast"/>
              <w:rPr>
                <w:rFonts w:ascii="Arial" w:hAnsi="Arial" w:cs="Arial"/>
                <w:b/>
                <w:sz w:val="20"/>
                <w:szCs w:val="20"/>
              </w:rPr>
            </w:pPr>
            <w:r>
              <w:rPr>
                <w:rFonts w:ascii="Arial" w:hAnsi="Arial" w:cs="Arial"/>
                <w:b/>
                <w:sz w:val="20"/>
                <w:szCs w:val="20"/>
              </w:rPr>
              <w:t>A</w:t>
            </w:r>
          </w:p>
        </w:tc>
        <w:tc>
          <w:tcPr>
            <w:tcW w:w="5940" w:type="dxa"/>
            <w:tcBorders>
              <w:right w:val="single" w:color="auto" w:sz="4" w:space="0"/>
            </w:tcBorders>
          </w:tcPr>
          <w:p>
            <w:pPr>
              <w:spacing w:after="40" w:line="220" w:lineRule="atLeast"/>
              <w:rPr>
                <w:rFonts w:ascii="Arial" w:hAnsi="Arial" w:cs="Arial"/>
                <w:sz w:val="20"/>
                <w:szCs w:val="20"/>
              </w:rPr>
            </w:pPr>
            <w:r>
              <w:rPr>
                <w:rFonts w:ascii="Arial" w:hAnsi="Arial" w:cs="Arial"/>
                <w:sz w:val="20"/>
                <w:szCs w:val="20"/>
              </w:rPr>
              <w:t>Enable/disable audible alarm</w:t>
            </w:r>
          </w:p>
        </w:tc>
      </w:tr>
    </w:tbl>
    <w:p>
      <w:pPr>
        <w:spacing w:after="40" w:line="220" w:lineRule="atLeast"/>
        <w:rPr>
          <w:rFonts w:ascii="Arial" w:hAnsi="Arial" w:cs="Arial"/>
          <w:sz w:val="20"/>
          <w:szCs w:val="20"/>
          <w:lang w:val="pt-PT"/>
        </w:rPr>
      </w:pPr>
      <w:r>
        <w:rPr>
          <w:rFonts w:ascii="Arial" w:hAnsi="Arial" w:cs="Arial"/>
          <w:sz w:val="20"/>
          <w:szCs w:val="20"/>
          <w:lang w:val="pt-PT"/>
        </w:rPr>
        <w:t xml:space="preserve">Example: </w:t>
      </w:r>
    </w:p>
    <w:p>
      <w:pPr>
        <w:spacing w:after="40" w:line="220" w:lineRule="atLeast"/>
        <w:ind w:left="252"/>
        <w:rPr>
          <w:rFonts w:ascii="Arial" w:hAnsi="Arial" w:cs="Arial"/>
          <w:sz w:val="20"/>
          <w:szCs w:val="20"/>
          <w:lang w:val="pt-PT"/>
        </w:rPr>
      </w:pPr>
      <w:r>
        <w:rPr>
          <w:rFonts w:ascii="Arial" w:hAnsi="Arial" w:cs="Arial"/>
          <w:sz w:val="20"/>
          <w:szCs w:val="20"/>
          <w:lang w:val="pt-PT"/>
        </w:rPr>
        <w:tab/>
      </w:r>
      <w:r>
        <w:rPr>
          <w:rFonts w:ascii="Arial" w:hAnsi="Arial" w:cs="Arial"/>
          <w:sz w:val="20"/>
          <w:szCs w:val="20"/>
          <w:lang w:val="pt-PT"/>
        </w:rPr>
        <w:t>Computer: P</w:t>
      </w:r>
      <w:r>
        <w:rPr>
          <w:rFonts w:hint="default" w:ascii="Arial" w:hAnsi="Arial" w:cs="Arial"/>
          <w:sz w:val="20"/>
          <w:szCs w:val="20"/>
          <w:lang w:val="en-US" w:eastAsia="zh-CN"/>
        </w:rPr>
        <w:t>EP</w:t>
      </w:r>
      <w:r>
        <w:rPr>
          <w:rFonts w:ascii="Arial" w:hAnsi="Arial" w:cs="Arial"/>
          <w:sz w:val="20"/>
          <w:szCs w:val="20"/>
          <w:lang w:val="pt-PT"/>
        </w:rPr>
        <w:t>&lt;cr&gt;</w:t>
      </w:r>
    </w:p>
    <w:p>
      <w:pPr>
        <w:spacing w:after="40" w:line="220" w:lineRule="atLeast"/>
        <w:ind w:firstLine="400" w:firstLineChars="200"/>
        <w:rPr>
          <w:rFonts w:hint="default" w:ascii="Arial" w:hAnsi="Arial" w:cs="Arial"/>
          <w:sz w:val="20"/>
          <w:szCs w:val="20"/>
        </w:rPr>
      </w:pPr>
      <w:r>
        <w:rPr>
          <w:rFonts w:ascii="Arial" w:hAnsi="Arial" w:cs="Arial"/>
          <w:sz w:val="20"/>
          <w:szCs w:val="20"/>
        </w:rPr>
        <w:t xml:space="preserve">UPS: </w:t>
      </w:r>
      <w:r>
        <w:rPr>
          <w:rFonts w:hint="default" w:ascii="Arial" w:hAnsi="Arial" w:cs="Arial"/>
          <w:sz w:val="20"/>
          <w:szCs w:val="20"/>
          <w:lang w:val="en-US" w:eastAsia="zh-CN"/>
        </w:rPr>
        <w:t xml:space="preserve"> Enable </w:t>
      </w:r>
      <w:r>
        <w:rPr>
          <w:rFonts w:ascii="Arial" w:hAnsi="Arial" w:cs="Arial"/>
          <w:sz w:val="20"/>
          <w:szCs w:val="20"/>
        </w:rPr>
        <w:t>bypass audible warning</w:t>
      </w:r>
      <w:r>
        <w:rPr>
          <w:rFonts w:hint="default" w:ascii="Arial" w:hAnsi="Arial" w:cs="Arial"/>
          <w:sz w:val="20"/>
          <w:szCs w:val="20"/>
        </w:rPr>
        <w:t>.</w:t>
      </w:r>
    </w:p>
    <w:p>
      <w:pPr>
        <w:spacing w:after="40" w:line="220" w:lineRule="atLeast"/>
        <w:ind w:firstLine="400" w:firstLineChars="200"/>
        <w:rPr>
          <w:rFonts w:hint="default" w:ascii="Arial" w:hAnsi="Arial" w:cs="Arial"/>
          <w:sz w:val="20"/>
          <w:szCs w:val="20"/>
        </w:rPr>
      </w:pPr>
    </w:p>
    <w:p>
      <w:pPr>
        <w:spacing w:after="40" w:line="220" w:lineRule="atLeast"/>
        <w:ind w:left="252"/>
        <w:rPr>
          <w:rFonts w:ascii="Arial" w:hAnsi="Arial" w:cs="Arial"/>
          <w:sz w:val="20"/>
          <w:szCs w:val="20"/>
          <w:lang w:val="pt-PT"/>
        </w:rPr>
      </w:pPr>
      <w:r>
        <w:rPr>
          <w:rFonts w:ascii="Arial" w:hAnsi="Arial" w:cs="Arial"/>
          <w:sz w:val="20"/>
          <w:szCs w:val="20"/>
          <w:lang w:val="pt-PT"/>
        </w:rPr>
        <w:t>Computer: P</w:t>
      </w:r>
      <w:r>
        <w:rPr>
          <w:rFonts w:hint="default" w:ascii="Arial" w:hAnsi="Arial" w:cs="Arial"/>
          <w:sz w:val="20"/>
          <w:szCs w:val="20"/>
          <w:lang w:val="en-US" w:eastAsia="zh-CN"/>
        </w:rPr>
        <w:t>DA</w:t>
      </w:r>
      <w:r>
        <w:rPr>
          <w:rFonts w:ascii="Arial" w:hAnsi="Arial" w:cs="Arial"/>
          <w:sz w:val="20"/>
          <w:szCs w:val="20"/>
          <w:lang w:val="pt-PT"/>
        </w:rPr>
        <w:t>&lt;cr&gt;</w:t>
      </w:r>
    </w:p>
    <w:p>
      <w:pPr>
        <w:spacing w:after="40" w:line="220" w:lineRule="atLeast"/>
        <w:ind w:firstLine="400" w:firstLineChars="200"/>
        <w:rPr>
          <w:rFonts w:hint="default" w:ascii="Arial" w:hAnsi="Arial" w:cs="Arial"/>
          <w:sz w:val="20"/>
          <w:szCs w:val="20"/>
        </w:rPr>
      </w:pPr>
      <w:r>
        <w:rPr>
          <w:rFonts w:ascii="Arial" w:hAnsi="Arial" w:cs="Arial"/>
          <w:sz w:val="20"/>
          <w:szCs w:val="20"/>
        </w:rPr>
        <w:t xml:space="preserve">UPS: </w:t>
      </w:r>
      <w:r>
        <w:rPr>
          <w:rFonts w:hint="default" w:ascii="Arial" w:hAnsi="Arial" w:cs="Arial"/>
          <w:sz w:val="20"/>
          <w:szCs w:val="20"/>
          <w:lang w:val="en-US" w:eastAsia="zh-CN"/>
        </w:rPr>
        <w:t xml:space="preserve"> D</w:t>
      </w:r>
      <w:r>
        <w:rPr>
          <w:rFonts w:ascii="Arial" w:hAnsi="Arial" w:cs="Arial"/>
          <w:sz w:val="20"/>
          <w:szCs w:val="20"/>
        </w:rPr>
        <w:t>isable audible alarm</w:t>
      </w:r>
    </w:p>
    <w:p>
      <w:pPr>
        <w:pStyle w:val="81"/>
        <w:ind w:left="1202" w:hanging="862"/>
        <w:rPr>
          <w:rFonts w:ascii="Arial" w:hAnsi="Arial" w:cs="Arial"/>
          <w:color w:val="auto"/>
          <w:sz w:val="20"/>
          <w:szCs w:val="20"/>
        </w:rPr>
      </w:pPr>
      <w:bookmarkStart w:id="362" w:name="_Toc27304"/>
      <w:bookmarkStart w:id="363" w:name="_Toc1632"/>
      <w:bookmarkStart w:id="364" w:name="_Toc18839"/>
      <w:bookmarkStart w:id="365" w:name="_Toc12084"/>
      <w:bookmarkStart w:id="366" w:name="_Toc8551"/>
      <w:bookmarkStart w:id="367" w:name="_Toc31560"/>
      <w:bookmarkStart w:id="368" w:name="_Toc17576"/>
      <w:bookmarkStart w:id="369" w:name="_Toc16877"/>
      <w:bookmarkStart w:id="370" w:name="_Toc9584"/>
      <w:bookmarkStart w:id="371" w:name="_Toc11052"/>
      <w:bookmarkStart w:id="372" w:name="_Toc583"/>
      <w:r>
        <w:rPr>
          <w:rFonts w:ascii="Arial" w:hAnsi="Arial" w:cs="Arial"/>
          <w:color w:val="auto"/>
          <w:sz w:val="20"/>
          <w:szCs w:val="20"/>
        </w:rPr>
        <w:t>PF&lt;cr&gt;: Set control parameter to default value</w:t>
      </w:r>
      <w:bookmarkEnd w:id="360"/>
      <w:bookmarkEnd w:id="361"/>
      <w:bookmarkEnd w:id="362"/>
      <w:bookmarkEnd w:id="363"/>
      <w:r>
        <w:rPr>
          <w:rFonts w:hint="default" w:ascii="Arial" w:hAnsi="Arial" w:cs="Arial"/>
          <w:color w:val="auto"/>
          <w:sz w:val="20"/>
          <w:szCs w:val="20"/>
          <w:lang w:val="en-US" w:eastAsia="zh-CN"/>
        </w:rPr>
        <w:t xml:space="preserve">  </w:t>
      </w:r>
      <w:r>
        <w:rPr>
          <w:rFonts w:hint="default" w:ascii="Arial" w:hAnsi="Arial" w:eastAsia="宋体" w:cs="Arial"/>
          <w:b/>
          <w:bCs/>
          <w:color w:val="auto"/>
          <w:sz w:val="20"/>
          <w:szCs w:val="20"/>
          <w:lang w:eastAsia="zh-CN"/>
        </w:rPr>
        <w:t>（</w:t>
      </w:r>
      <w:r>
        <w:rPr>
          <w:rFonts w:hint="default" w:ascii="Arial" w:hAnsi="Arial" w:cs="Arial"/>
          <w:b/>
          <w:bCs/>
          <w:color w:val="auto"/>
          <w:sz w:val="20"/>
          <w:szCs w:val="20"/>
          <w:lang w:val="en-US" w:eastAsia="zh-CN"/>
        </w:rPr>
        <w:t>for 1-3K UPS only</w:t>
      </w:r>
      <w:r>
        <w:rPr>
          <w:rFonts w:hint="default" w:ascii="Arial" w:hAnsi="Arial" w:eastAsia="宋体" w:cs="Arial"/>
          <w:b/>
          <w:bCs/>
          <w:color w:val="auto"/>
          <w:sz w:val="20"/>
          <w:szCs w:val="20"/>
          <w:lang w:eastAsia="zh-CN"/>
        </w:rPr>
        <w:t>）</w:t>
      </w:r>
      <w:bookmarkEnd w:id="364"/>
      <w:bookmarkEnd w:id="365"/>
      <w:bookmarkEnd w:id="366"/>
      <w:bookmarkEnd w:id="367"/>
      <w:bookmarkEnd w:id="368"/>
      <w:bookmarkEnd w:id="369"/>
      <w:bookmarkEnd w:id="370"/>
      <w:bookmarkEnd w:id="371"/>
      <w:bookmarkEnd w:id="372"/>
    </w:p>
    <w:p>
      <w:pPr>
        <w:spacing w:after="40" w:line="220" w:lineRule="atLeast"/>
        <w:ind w:left="372" w:firstLine="400" w:firstLineChars="200"/>
        <w:rPr>
          <w:rFonts w:ascii="Arial" w:hAnsi="Arial" w:cs="Arial"/>
          <w:sz w:val="20"/>
          <w:szCs w:val="20"/>
        </w:rPr>
      </w:pPr>
      <w:r>
        <w:rPr>
          <w:rFonts w:ascii="Arial" w:hAnsi="Arial" w:cs="Arial"/>
          <w:sz w:val="20"/>
          <w:szCs w:val="20"/>
        </w:rPr>
        <w:t xml:space="preserve">Computer: PF&lt;cr&gt; </w:t>
      </w:r>
    </w:p>
    <w:p>
      <w:pPr>
        <w:spacing w:after="40" w:line="220" w:lineRule="atLeast"/>
        <w:ind w:firstLine="200" w:firstLineChars="10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UPS: ACK&lt;cr&gt;</w:t>
      </w:r>
    </w:p>
    <w:p>
      <w:pPr>
        <w:spacing w:after="40" w:line="220" w:lineRule="atLeast"/>
        <w:ind w:left="425" w:firstLine="425"/>
        <w:rPr>
          <w:rFonts w:ascii="Arial" w:hAnsi="Arial" w:cs="Arial"/>
          <w:sz w:val="20"/>
          <w:szCs w:val="20"/>
        </w:rPr>
      </w:pPr>
      <w:r>
        <w:rPr>
          <w:rFonts w:ascii="Arial" w:hAnsi="Arial" w:cs="Arial"/>
          <w:sz w:val="20"/>
          <w:szCs w:val="20"/>
        </w:rPr>
        <w:t>All UPS parameters set to default value.</w:t>
      </w:r>
    </w:p>
    <w:p>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Note: Only in bypass mode and standby mode.</w:t>
      </w:r>
    </w:p>
    <w:p>
      <w:pPr>
        <w:pStyle w:val="81"/>
        <w:ind w:left="1202" w:hanging="862"/>
        <w:rPr>
          <w:rFonts w:ascii="Arial" w:hAnsi="Arial" w:cs="Arial"/>
          <w:color w:val="auto"/>
          <w:sz w:val="20"/>
          <w:szCs w:val="20"/>
        </w:rPr>
      </w:pPr>
      <w:bookmarkStart w:id="373" w:name="_Toc3395"/>
      <w:bookmarkStart w:id="374" w:name="_Toc26280"/>
      <w:bookmarkStart w:id="375" w:name="_Toc10831"/>
      <w:bookmarkStart w:id="376" w:name="_Toc6605"/>
      <w:bookmarkStart w:id="377" w:name="_Toc13270"/>
      <w:bookmarkStart w:id="378" w:name="_Toc15314"/>
      <w:bookmarkStart w:id="379" w:name="_Toc26288"/>
      <w:bookmarkStart w:id="380" w:name="_Toc21965"/>
      <w:bookmarkStart w:id="381" w:name="_Toc31303"/>
      <w:bookmarkStart w:id="382" w:name="_Toc11476"/>
      <w:bookmarkStart w:id="383" w:name="_Toc24727"/>
      <w:r>
        <w:rPr>
          <w:rFonts w:ascii="Arial" w:hAnsi="Arial" w:cs="Arial"/>
          <w:color w:val="auto"/>
          <w:sz w:val="20"/>
          <w:szCs w:val="20"/>
        </w:rPr>
        <w:t>V</w:t>
      </w:r>
      <w:r>
        <w:rPr>
          <w:rFonts w:hint="default" w:ascii="Arial" w:hAnsi="Arial" w:cs="Arial"/>
          <w:color w:val="auto"/>
          <w:sz w:val="20"/>
          <w:szCs w:val="20"/>
          <w:lang w:val="en-US" w:eastAsia="zh-CN"/>
        </w:rPr>
        <w:t>S&lt;rrr&gt;</w:t>
      </w:r>
      <w:r>
        <w:rPr>
          <w:rFonts w:ascii="Arial" w:hAnsi="Arial" w:cs="Arial"/>
          <w:color w:val="auto"/>
          <w:sz w:val="20"/>
          <w:szCs w:val="20"/>
        </w:rPr>
        <w:t xml:space="preserve">&lt;cr&gt;: </w:t>
      </w:r>
      <w:r>
        <w:rPr>
          <w:rFonts w:hint="default" w:ascii="Arial" w:hAnsi="Arial" w:cs="Arial"/>
          <w:color w:val="auto"/>
          <w:sz w:val="20"/>
          <w:szCs w:val="20"/>
          <w:lang w:val="en-US" w:eastAsia="zh-CN"/>
        </w:rPr>
        <w:t xml:space="preserve">Set </w:t>
      </w:r>
      <w:r>
        <w:rPr>
          <w:rFonts w:ascii="Arial" w:hAnsi="Arial" w:cs="Arial"/>
          <w:color w:val="auto"/>
          <w:sz w:val="20"/>
          <w:szCs w:val="20"/>
        </w:rPr>
        <w:t>Output voltage inquiry command</w:t>
      </w:r>
      <w:bookmarkEnd w:id="373"/>
      <w:bookmarkEnd w:id="374"/>
      <w:bookmarkEnd w:id="375"/>
      <w:bookmarkEnd w:id="376"/>
      <w:bookmarkEnd w:id="377"/>
      <w:bookmarkEnd w:id="378"/>
      <w:bookmarkEnd w:id="379"/>
      <w:bookmarkEnd w:id="380"/>
      <w:bookmarkEnd w:id="381"/>
      <w:bookmarkEnd w:id="382"/>
      <w:bookmarkEnd w:id="383"/>
    </w:p>
    <w:p>
      <w:pPr>
        <w:spacing w:after="40" w:line="220" w:lineRule="atLeast"/>
        <w:ind w:firstLine="400" w:firstLineChars="200"/>
        <w:rPr>
          <w:rFonts w:ascii="Arial" w:hAnsi="Arial" w:cs="Arial"/>
          <w:sz w:val="20"/>
          <w:szCs w:val="20"/>
        </w:rPr>
      </w:pPr>
      <w:r>
        <w:rPr>
          <w:rFonts w:ascii="Arial" w:hAnsi="Arial" w:cs="Arial"/>
          <w:sz w:val="20"/>
          <w:szCs w:val="20"/>
        </w:rPr>
        <w:t>Computer: V</w:t>
      </w:r>
      <w:r>
        <w:rPr>
          <w:rFonts w:hint="default" w:ascii="Arial" w:hAnsi="Arial" w:cs="Arial"/>
          <w:sz w:val="20"/>
          <w:szCs w:val="20"/>
          <w:lang w:val="en-US" w:eastAsia="zh-CN"/>
        </w:rPr>
        <w:t>S&lt;rrrr&gt;</w:t>
      </w:r>
      <w:r>
        <w:rPr>
          <w:rFonts w:ascii="Arial" w:hAnsi="Arial" w:cs="Arial"/>
          <w:sz w:val="20"/>
          <w:szCs w:val="20"/>
        </w:rPr>
        <w:t>&lt;cr&gt;</w:t>
      </w:r>
    </w:p>
    <w:p>
      <w:pPr>
        <w:spacing w:after="40" w:line="220" w:lineRule="atLeast"/>
        <w:ind w:firstLine="400" w:firstLineChars="200"/>
        <w:rPr>
          <w:rFonts w:ascii="Arial" w:hAnsi="Arial" w:cs="Arial"/>
          <w:sz w:val="20"/>
          <w:szCs w:val="20"/>
        </w:rPr>
      </w:pPr>
      <w:r>
        <w:rPr>
          <w:rFonts w:ascii="Arial" w:hAnsi="Arial" w:cs="Arial"/>
          <w:sz w:val="20"/>
          <w:szCs w:val="20"/>
        </w:rPr>
        <w:t>UPS: (V200/208/220/230/240/250&lt;cr&gt;</w:t>
      </w:r>
    </w:p>
    <w:p>
      <w:pPr>
        <w:pStyle w:val="81"/>
        <w:ind w:left="1202" w:hanging="862"/>
        <w:rPr>
          <w:rFonts w:ascii="Arial" w:hAnsi="Arial" w:cs="Arial"/>
          <w:color w:val="auto"/>
          <w:sz w:val="20"/>
          <w:szCs w:val="20"/>
        </w:rPr>
      </w:pPr>
      <w:bookmarkStart w:id="384" w:name="_Toc19300"/>
      <w:bookmarkStart w:id="385" w:name="_Toc12198"/>
      <w:bookmarkStart w:id="386" w:name="_Toc25165"/>
      <w:bookmarkStart w:id="387" w:name="_Toc3925"/>
      <w:bookmarkStart w:id="388" w:name="_Toc10776"/>
      <w:bookmarkStart w:id="389" w:name="_Toc10649"/>
      <w:bookmarkStart w:id="390" w:name="_Toc27702"/>
      <w:bookmarkStart w:id="391" w:name="_Toc10493"/>
      <w:bookmarkStart w:id="392" w:name="_Toc9899"/>
      <w:bookmarkStart w:id="393" w:name="_Toc23964"/>
      <w:bookmarkStart w:id="394" w:name="_Toc13026"/>
      <w:r>
        <w:rPr>
          <w:rFonts w:hint="default" w:ascii="Arial" w:hAnsi="Arial" w:cs="Arial"/>
          <w:color w:val="auto"/>
          <w:sz w:val="20"/>
          <w:szCs w:val="20"/>
          <w:lang w:val="en-US" w:eastAsia="zh-CN"/>
        </w:rPr>
        <w:t>BV?</w:t>
      </w:r>
      <w:r>
        <w:rPr>
          <w:rFonts w:ascii="Arial" w:hAnsi="Arial" w:cs="Arial"/>
          <w:color w:val="auto"/>
          <w:sz w:val="20"/>
          <w:szCs w:val="20"/>
        </w:rPr>
        <w:t xml:space="preserve">&lt;cr&gt;: </w:t>
      </w:r>
      <w:r>
        <w:rPr>
          <w:rFonts w:hint="default" w:ascii="Arial" w:hAnsi="Arial" w:cs="Arial"/>
          <w:color w:val="auto"/>
          <w:sz w:val="20"/>
          <w:szCs w:val="20"/>
          <w:lang w:val="en-US" w:eastAsia="zh-CN"/>
        </w:rPr>
        <w:t xml:space="preserve">Query </w:t>
      </w:r>
      <w:r>
        <w:rPr>
          <w:rFonts w:hint="default" w:ascii="Arial" w:hAnsi="Arial" w:cs="Arial"/>
          <w:color w:val="auto"/>
          <w:sz w:val="20"/>
          <w:szCs w:val="20"/>
        </w:rPr>
        <w:t>/set bypass voltage rang</w:t>
      </w:r>
      <w:bookmarkEnd w:id="384"/>
      <w:bookmarkEnd w:id="385"/>
      <w:bookmarkEnd w:id="386"/>
      <w:bookmarkEnd w:id="387"/>
      <w:bookmarkEnd w:id="388"/>
      <w:bookmarkEnd w:id="389"/>
      <w:bookmarkEnd w:id="390"/>
      <w:bookmarkEnd w:id="391"/>
      <w:bookmarkEnd w:id="392"/>
      <w:bookmarkEnd w:id="393"/>
      <w:bookmarkEnd w:id="394"/>
    </w:p>
    <w:p>
      <w:pPr>
        <w:spacing w:after="40" w:line="220" w:lineRule="atLeast"/>
        <w:ind w:left="252" w:firstLine="418"/>
        <w:rPr>
          <w:rFonts w:ascii="Arial" w:hAnsi="Arial" w:cs="Arial"/>
          <w:sz w:val="20"/>
          <w:szCs w:val="20"/>
          <w:lang w:val="pt-PT"/>
        </w:rPr>
      </w:pPr>
      <w:r>
        <w:rPr>
          <w:rFonts w:ascii="Arial" w:hAnsi="Arial" w:cs="Arial"/>
          <w:sz w:val="20"/>
          <w:szCs w:val="20"/>
          <w:lang w:val="pt-PT"/>
        </w:rPr>
        <w:t xml:space="preserve">Computer: </w:t>
      </w:r>
      <w:r>
        <w:rPr>
          <w:rFonts w:hint="default" w:ascii="Arial" w:hAnsi="Arial" w:cs="Arial"/>
          <w:color w:val="auto"/>
          <w:sz w:val="20"/>
          <w:szCs w:val="20"/>
          <w:lang w:val="en-US" w:eastAsia="zh-CN"/>
        </w:rPr>
        <w:t>BV?</w:t>
      </w:r>
      <w:r>
        <w:rPr>
          <w:rFonts w:ascii="Arial" w:hAnsi="Arial" w:cs="Arial"/>
          <w:sz w:val="20"/>
          <w:szCs w:val="20"/>
          <w:lang w:val="pt-PT"/>
        </w:rPr>
        <w:t>&lt;cr&gt;</w:t>
      </w:r>
    </w:p>
    <w:p>
      <w:pPr>
        <w:spacing w:after="0" w:line="240" w:lineRule="auto"/>
        <w:ind w:firstLine="0" w:firstLineChars="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 xml:space="preserve">UPS: </w:t>
      </w:r>
      <w:r>
        <w:rPr>
          <w:rFonts w:hint="default" w:ascii="Arial" w:hAnsi="Arial" w:cs="Arial"/>
          <w:sz w:val="20"/>
          <w:szCs w:val="20"/>
          <w:lang w:val="en-US" w:eastAsia="zh-CN"/>
        </w:rPr>
        <w:t>(MMM NNN</w:t>
      </w:r>
      <w:r>
        <w:rPr>
          <w:rFonts w:ascii="Arial" w:hAnsi="Arial" w:cs="Arial"/>
          <w:sz w:val="20"/>
          <w:szCs w:val="20"/>
        </w:rPr>
        <w:t>&lt;cr&gt;</w:t>
      </w:r>
    </w:p>
    <w:tbl>
      <w:tblPr>
        <w:tblStyle w:val="36"/>
        <w:tblW w:w="90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3731"/>
        <w:gridCol w:w="4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tcPr>
          <w:p>
            <w:pPr>
              <w:spacing w:after="40" w:line="220" w:lineRule="atLeast"/>
              <w:rPr>
                <w:rFonts w:ascii="Arial" w:hAnsi="Arial" w:cs="Arial"/>
                <w:sz w:val="20"/>
                <w:szCs w:val="20"/>
              </w:rPr>
            </w:pPr>
            <w:r>
              <w:rPr>
                <w:rFonts w:ascii="Arial" w:hAnsi="Arial" w:cs="Arial"/>
                <w:sz w:val="20"/>
                <w:szCs w:val="20"/>
              </w:rPr>
              <w:t>Data</w:t>
            </w:r>
          </w:p>
        </w:tc>
        <w:tc>
          <w:tcPr>
            <w:tcW w:w="3731" w:type="dxa"/>
          </w:tcPr>
          <w:p>
            <w:pPr>
              <w:spacing w:after="40" w:line="220" w:lineRule="atLeast"/>
              <w:rPr>
                <w:rFonts w:ascii="Arial" w:hAnsi="Arial" w:cs="Arial"/>
                <w:sz w:val="20"/>
                <w:szCs w:val="20"/>
              </w:rPr>
            </w:pPr>
            <w:r>
              <w:rPr>
                <w:rFonts w:ascii="Arial" w:hAnsi="Arial" w:cs="Arial"/>
                <w:sz w:val="20"/>
                <w:szCs w:val="20"/>
              </w:rPr>
              <w:t>Description</w:t>
            </w:r>
          </w:p>
        </w:tc>
        <w:tc>
          <w:tcPr>
            <w:tcW w:w="4151" w:type="dxa"/>
          </w:tcPr>
          <w:p>
            <w:pPr>
              <w:spacing w:after="40" w:line="220" w:lineRule="atLeast"/>
              <w:rPr>
                <w:rFonts w:ascii="Arial" w:hAnsi="Arial" w:cs="Arial"/>
                <w:sz w:val="20"/>
                <w:szCs w:val="20"/>
              </w:rPr>
            </w:pPr>
            <w:r>
              <w:rPr>
                <w:rFonts w:ascii="Arial" w:hAnsi="Arial" w:cs="Arial"/>
                <w:sz w:val="20"/>
                <w:szCs w:val="20"/>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tcPr>
          <w:p>
            <w:pPr>
              <w:spacing w:after="40" w:line="220" w:lineRule="atLeast"/>
              <w:rPr>
                <w:rFonts w:ascii="Arial" w:hAnsi="Arial" w:cs="Arial"/>
                <w:sz w:val="20"/>
                <w:szCs w:val="20"/>
              </w:rPr>
            </w:pPr>
            <w:r>
              <w:rPr>
                <w:rFonts w:ascii="Arial" w:hAnsi="Arial" w:cs="Arial"/>
                <w:sz w:val="20"/>
                <w:szCs w:val="20"/>
              </w:rPr>
              <w:t>(</w:t>
            </w:r>
          </w:p>
        </w:tc>
        <w:tc>
          <w:tcPr>
            <w:tcW w:w="3731" w:type="dxa"/>
          </w:tcPr>
          <w:p>
            <w:pPr>
              <w:spacing w:after="40" w:line="220" w:lineRule="atLeast"/>
              <w:rPr>
                <w:rFonts w:ascii="Arial" w:hAnsi="Arial" w:cs="Arial"/>
                <w:sz w:val="20"/>
                <w:szCs w:val="20"/>
              </w:rPr>
            </w:pPr>
            <w:r>
              <w:rPr>
                <w:rFonts w:ascii="Arial" w:hAnsi="Arial" w:cs="Arial"/>
                <w:sz w:val="20"/>
                <w:szCs w:val="20"/>
              </w:rPr>
              <w:t>Start byte</w:t>
            </w:r>
          </w:p>
        </w:tc>
        <w:tc>
          <w:tcPr>
            <w:tcW w:w="4151" w:type="dxa"/>
          </w:tcPr>
          <w:p>
            <w:pPr>
              <w:spacing w:after="40" w:line="220" w:lineRule="atLeast"/>
              <w:ind w:firstLine="400" w:firstLineChars="20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tcPr>
          <w:p>
            <w:pPr>
              <w:spacing w:after="40" w:line="220" w:lineRule="atLeast"/>
              <w:rPr>
                <w:rFonts w:ascii="Arial" w:hAnsi="Arial" w:cs="Arial"/>
                <w:sz w:val="20"/>
                <w:szCs w:val="20"/>
              </w:rPr>
            </w:pPr>
            <w:r>
              <w:rPr>
                <w:rFonts w:hint="default" w:ascii="Arial" w:hAnsi="Arial" w:cs="Arial"/>
                <w:sz w:val="20"/>
                <w:szCs w:val="20"/>
                <w:lang w:val="en-US" w:eastAsia="zh-CN"/>
              </w:rPr>
              <w:t xml:space="preserve">MMM </w:t>
            </w:r>
          </w:p>
        </w:tc>
        <w:tc>
          <w:tcPr>
            <w:tcW w:w="3731"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 xml:space="preserve">Upper limit of Bypass Voltage Range </w:t>
            </w:r>
          </w:p>
        </w:tc>
        <w:tc>
          <w:tcPr>
            <w:tcW w:w="4151" w:type="dxa"/>
          </w:tcPr>
          <w:p>
            <w:pPr>
              <w:spacing w:after="40" w:line="220" w:lineRule="atLeast"/>
              <w:rPr>
                <w:rFonts w:ascii="Arial" w:hAnsi="Arial" w:cs="Arial"/>
                <w:sz w:val="20"/>
                <w:szCs w:val="20"/>
              </w:rPr>
            </w:pPr>
            <w:r>
              <w:rPr>
                <w:rFonts w:hint="default" w:ascii="Arial" w:hAnsi="Arial" w:cs="Arial"/>
                <w:sz w:val="20"/>
                <w:szCs w:val="20"/>
                <w:lang w:val="en-US" w:eastAsia="zh-CN"/>
              </w:rPr>
              <w:t xml:space="preserve">M </w:t>
            </w:r>
            <w:r>
              <w:rPr>
                <w:rFonts w:ascii="Arial" w:hAnsi="Arial" w:cs="Arial"/>
                <w:sz w:val="20"/>
                <w:szCs w:val="20"/>
              </w:rPr>
              <w:t>is an Integer number 0 to 9. Unit</w:t>
            </w:r>
            <w:r>
              <w:rPr>
                <w:rFonts w:hint="default" w:ascii="Arial" w:hAnsi="Arial" w:cs="Arial"/>
                <w:sz w:val="20"/>
                <w:szCs w:val="20"/>
                <w:lang w:val="en-US" w:eastAsia="zh-CN"/>
              </w:rPr>
              <w:t>: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2"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NNN</w:t>
            </w:r>
          </w:p>
        </w:tc>
        <w:tc>
          <w:tcPr>
            <w:tcW w:w="3731"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Lower limit of Bypass Voltage Range </w:t>
            </w:r>
          </w:p>
        </w:tc>
        <w:tc>
          <w:tcPr>
            <w:tcW w:w="4151"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M </w:t>
            </w:r>
            <w:r>
              <w:rPr>
                <w:rFonts w:ascii="Arial" w:hAnsi="Arial" w:cs="Arial"/>
                <w:sz w:val="20"/>
                <w:szCs w:val="20"/>
              </w:rPr>
              <w:t>is an Integer number 0 to 9. Unit</w:t>
            </w:r>
            <w:r>
              <w:rPr>
                <w:rFonts w:hint="default" w:ascii="Arial" w:hAnsi="Arial" w:cs="Arial"/>
                <w:sz w:val="20"/>
                <w:szCs w:val="20"/>
                <w:lang w:val="en-US" w:eastAsia="zh-CN"/>
              </w:rPr>
              <w:t>: V</w:t>
            </w:r>
          </w:p>
        </w:tc>
      </w:tr>
    </w:tbl>
    <w:p>
      <w:pPr>
        <w:spacing w:after="40" w:line="220" w:lineRule="atLeast"/>
        <w:ind w:left="568" w:firstLine="284"/>
        <w:rPr>
          <w:rFonts w:hint="default" w:ascii="Arial" w:hAnsi="Arial" w:cs="Arial"/>
          <w:sz w:val="20"/>
          <w:szCs w:val="20"/>
        </w:rPr>
      </w:pPr>
    </w:p>
    <w:p>
      <w:pPr>
        <w:pStyle w:val="81"/>
        <w:ind w:left="1202" w:hanging="862"/>
        <w:rPr>
          <w:rFonts w:ascii="Arial" w:hAnsi="Arial" w:cs="Arial"/>
          <w:color w:val="auto"/>
          <w:sz w:val="20"/>
          <w:szCs w:val="20"/>
        </w:rPr>
      </w:pPr>
      <w:bookmarkStart w:id="395" w:name="_Toc1032"/>
      <w:bookmarkStart w:id="396" w:name="_Toc26940"/>
      <w:bookmarkStart w:id="397" w:name="_Toc1393"/>
      <w:bookmarkStart w:id="398" w:name="_Toc22451"/>
      <w:bookmarkStart w:id="399" w:name="_Toc31944"/>
      <w:bookmarkStart w:id="400" w:name="_Toc10977"/>
      <w:bookmarkStart w:id="401" w:name="_Toc18075"/>
      <w:bookmarkStart w:id="402" w:name="_Toc29175"/>
      <w:bookmarkStart w:id="403" w:name="_Toc29618"/>
      <w:bookmarkStart w:id="404" w:name="_Toc26819"/>
      <w:bookmarkStart w:id="405" w:name="_Toc11331"/>
      <w:r>
        <w:rPr>
          <w:rFonts w:hint="default" w:ascii="Arial" w:hAnsi="Arial" w:cs="Arial"/>
          <w:color w:val="auto"/>
          <w:sz w:val="20"/>
          <w:szCs w:val="20"/>
          <w:lang w:val="en-US" w:eastAsia="zh-CN"/>
        </w:rPr>
        <w:t xml:space="preserve">BV&lt;ppp qqq&gt; </w:t>
      </w:r>
      <w:r>
        <w:rPr>
          <w:rFonts w:ascii="Arial" w:hAnsi="Arial" w:cs="Arial"/>
          <w:color w:val="auto"/>
          <w:sz w:val="20"/>
          <w:szCs w:val="20"/>
        </w:rPr>
        <w:t xml:space="preserve">&lt;cr&gt;: </w:t>
      </w:r>
      <w:r>
        <w:rPr>
          <w:rFonts w:hint="default" w:ascii="Arial" w:hAnsi="Arial" w:cs="Arial"/>
          <w:color w:val="auto"/>
          <w:sz w:val="20"/>
          <w:szCs w:val="20"/>
          <w:lang w:val="en-US" w:eastAsia="zh-CN"/>
        </w:rPr>
        <w:t xml:space="preserve"> S</w:t>
      </w:r>
      <w:r>
        <w:rPr>
          <w:rFonts w:hint="default" w:ascii="Arial" w:hAnsi="Arial" w:cs="Arial"/>
          <w:color w:val="auto"/>
          <w:sz w:val="20"/>
          <w:szCs w:val="20"/>
        </w:rPr>
        <w:t>et bypass voltage rang</w:t>
      </w:r>
      <w:bookmarkEnd w:id="395"/>
      <w:bookmarkEnd w:id="396"/>
      <w:bookmarkEnd w:id="397"/>
      <w:bookmarkEnd w:id="398"/>
      <w:bookmarkEnd w:id="399"/>
      <w:bookmarkEnd w:id="400"/>
      <w:bookmarkEnd w:id="401"/>
      <w:bookmarkEnd w:id="402"/>
      <w:bookmarkEnd w:id="403"/>
      <w:bookmarkEnd w:id="404"/>
      <w:bookmarkEnd w:id="405"/>
    </w:p>
    <w:p>
      <w:pPr>
        <w:spacing w:after="40" w:line="220" w:lineRule="atLeast"/>
        <w:ind w:left="252" w:firstLine="418"/>
        <w:rPr>
          <w:rFonts w:ascii="Arial" w:hAnsi="Arial" w:cs="Arial"/>
          <w:sz w:val="20"/>
          <w:szCs w:val="20"/>
          <w:lang w:val="pt-PT"/>
        </w:rPr>
      </w:pPr>
      <w:r>
        <w:rPr>
          <w:rFonts w:ascii="Arial" w:hAnsi="Arial" w:cs="Arial"/>
          <w:sz w:val="20"/>
          <w:szCs w:val="20"/>
          <w:lang w:val="pt-PT"/>
        </w:rPr>
        <w:t xml:space="preserve">Computer: </w:t>
      </w:r>
      <w:r>
        <w:rPr>
          <w:rFonts w:hint="default" w:ascii="Arial" w:hAnsi="Arial" w:cs="Arial"/>
          <w:color w:val="auto"/>
          <w:sz w:val="20"/>
          <w:szCs w:val="20"/>
          <w:lang w:val="en-US" w:eastAsia="zh-CN"/>
        </w:rPr>
        <w:t xml:space="preserve">BVmmm nnn </w:t>
      </w:r>
      <w:r>
        <w:rPr>
          <w:rFonts w:ascii="Arial" w:hAnsi="Arial" w:cs="Arial"/>
          <w:sz w:val="20"/>
          <w:szCs w:val="20"/>
          <w:lang w:val="pt-PT"/>
        </w:rPr>
        <w:t>&lt;cr&gt;</w:t>
      </w:r>
    </w:p>
    <w:p>
      <w:pPr>
        <w:spacing w:after="0" w:line="240" w:lineRule="auto"/>
        <w:ind w:firstLine="0" w:firstLineChars="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UPS:</w:t>
      </w:r>
      <w:r>
        <w:rPr>
          <w:rFonts w:hint="default" w:ascii="Arial" w:hAnsi="Arial" w:eastAsia="宋体" w:cs="Arial"/>
          <w:color w:val="auto"/>
          <w:sz w:val="20"/>
          <w:szCs w:val="20"/>
          <w:lang w:val="en-US" w:eastAsia="zh-CN"/>
        </w:rPr>
        <w:t>ACK</w:t>
      </w:r>
      <w:r>
        <w:rPr>
          <w:rFonts w:ascii="Arial" w:hAnsi="Arial" w:cs="Arial"/>
          <w:sz w:val="20"/>
          <w:szCs w:val="20"/>
        </w:rPr>
        <w:t>&lt;cr&gt;</w:t>
      </w:r>
    </w:p>
    <w:p>
      <w:pPr>
        <w:spacing w:after="0" w:line="240" w:lineRule="auto"/>
        <w:ind w:firstLine="0" w:firstLineChars="0"/>
        <w:rPr>
          <w:rFonts w:ascii="Arial" w:hAnsi="Arial" w:cs="Arial"/>
          <w:sz w:val="20"/>
          <w:szCs w:val="20"/>
        </w:rPr>
      </w:pPr>
    </w:p>
    <w:tbl>
      <w:tblPr>
        <w:tblStyle w:val="36"/>
        <w:tblW w:w="9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4104"/>
        <w:gridCol w:w="4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spacing w:after="40" w:line="220" w:lineRule="atLeast"/>
              <w:rPr>
                <w:rFonts w:ascii="Arial" w:hAnsi="Arial" w:cs="Arial"/>
                <w:sz w:val="20"/>
                <w:szCs w:val="20"/>
              </w:rPr>
            </w:pPr>
            <w:r>
              <w:rPr>
                <w:rFonts w:ascii="Arial" w:hAnsi="Arial" w:cs="Arial"/>
                <w:sz w:val="20"/>
                <w:szCs w:val="20"/>
              </w:rPr>
              <w:t>Data</w:t>
            </w:r>
          </w:p>
        </w:tc>
        <w:tc>
          <w:tcPr>
            <w:tcW w:w="4104" w:type="dxa"/>
          </w:tcPr>
          <w:p>
            <w:pPr>
              <w:spacing w:after="40" w:line="220" w:lineRule="atLeast"/>
              <w:rPr>
                <w:rFonts w:ascii="Arial" w:hAnsi="Arial" w:cs="Arial"/>
                <w:sz w:val="20"/>
                <w:szCs w:val="20"/>
              </w:rPr>
            </w:pPr>
            <w:r>
              <w:rPr>
                <w:rFonts w:ascii="Arial" w:hAnsi="Arial" w:cs="Arial"/>
                <w:sz w:val="20"/>
                <w:szCs w:val="20"/>
              </w:rPr>
              <w:t>Description</w:t>
            </w:r>
          </w:p>
        </w:tc>
        <w:tc>
          <w:tcPr>
            <w:tcW w:w="4843" w:type="dxa"/>
          </w:tcPr>
          <w:p>
            <w:pPr>
              <w:spacing w:after="40" w:line="220" w:lineRule="atLeast"/>
              <w:rPr>
                <w:rFonts w:ascii="Arial" w:hAnsi="Arial" w:cs="Arial"/>
                <w:sz w:val="20"/>
                <w:szCs w:val="20"/>
              </w:rPr>
            </w:pPr>
            <w:r>
              <w:rPr>
                <w:rFonts w:ascii="Arial" w:hAnsi="Arial" w:cs="Arial"/>
                <w:sz w:val="20"/>
                <w:szCs w:val="20"/>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spacing w:after="40" w:line="220" w:lineRule="atLeast"/>
              <w:rPr>
                <w:rFonts w:ascii="Arial" w:hAnsi="Arial" w:cs="Arial"/>
                <w:sz w:val="20"/>
                <w:szCs w:val="20"/>
              </w:rPr>
            </w:pPr>
            <w:r>
              <w:rPr>
                <w:rFonts w:ascii="Arial" w:hAnsi="Arial" w:cs="Arial"/>
                <w:sz w:val="20"/>
                <w:szCs w:val="20"/>
              </w:rPr>
              <w:t>(</w:t>
            </w:r>
          </w:p>
        </w:tc>
        <w:tc>
          <w:tcPr>
            <w:tcW w:w="4104" w:type="dxa"/>
          </w:tcPr>
          <w:p>
            <w:pPr>
              <w:spacing w:after="40" w:line="220" w:lineRule="atLeast"/>
              <w:rPr>
                <w:rFonts w:ascii="Arial" w:hAnsi="Arial" w:cs="Arial"/>
                <w:sz w:val="20"/>
                <w:szCs w:val="20"/>
              </w:rPr>
            </w:pPr>
            <w:r>
              <w:rPr>
                <w:rFonts w:ascii="Arial" w:hAnsi="Arial" w:cs="Arial"/>
                <w:sz w:val="20"/>
                <w:szCs w:val="20"/>
              </w:rPr>
              <w:t>Start byte</w:t>
            </w:r>
          </w:p>
        </w:tc>
        <w:tc>
          <w:tcPr>
            <w:tcW w:w="4843" w:type="dxa"/>
          </w:tcPr>
          <w:p>
            <w:pPr>
              <w:spacing w:after="40" w:line="220" w:lineRule="atLeast"/>
              <w:ind w:firstLine="400" w:firstLineChars="20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ppp</w:t>
            </w:r>
          </w:p>
        </w:tc>
        <w:tc>
          <w:tcPr>
            <w:tcW w:w="4104"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rPr>
              <w:t>bypass high voltage range</w:t>
            </w:r>
            <w:r>
              <w:rPr>
                <w:rFonts w:hint="default" w:ascii="Arial" w:hAnsi="Arial" w:cs="Arial"/>
                <w:sz w:val="20"/>
                <w:szCs w:val="20"/>
                <w:lang w:val="en-US" w:eastAsia="zh-CN"/>
              </w:rPr>
              <w:t xml:space="preserve"> will be </w:t>
            </w:r>
            <w:r>
              <w:rPr>
                <w:rFonts w:hint="default" w:ascii="Arial" w:hAnsi="Arial" w:cs="Arial"/>
                <w:sz w:val="20"/>
                <w:szCs w:val="20"/>
              </w:rPr>
              <w:t>(1+</w:t>
            </w:r>
            <w:r>
              <w:rPr>
                <w:rFonts w:hint="default" w:ascii="Arial" w:hAnsi="Arial" w:cs="Arial"/>
                <w:sz w:val="20"/>
                <w:szCs w:val="20"/>
                <w:lang w:val="en-US" w:eastAsia="zh-CN"/>
              </w:rPr>
              <w:t>ppp</w:t>
            </w:r>
            <w:r>
              <w:rPr>
                <w:rFonts w:hint="default" w:ascii="Arial" w:hAnsi="Arial" w:cs="Arial"/>
                <w:sz w:val="20"/>
                <w:szCs w:val="20"/>
              </w:rPr>
              <w:t>/100)×nominal output voltage</w:t>
            </w:r>
          </w:p>
        </w:tc>
        <w:tc>
          <w:tcPr>
            <w:tcW w:w="4843" w:type="dxa"/>
          </w:tcPr>
          <w:p>
            <w:pPr>
              <w:spacing w:after="40" w:line="220" w:lineRule="atLeast"/>
              <w:rPr>
                <w:rFonts w:ascii="Arial" w:hAnsi="Arial" w:cs="Arial"/>
                <w:sz w:val="20"/>
                <w:szCs w:val="20"/>
              </w:rPr>
            </w:pPr>
            <w:r>
              <w:rPr>
                <w:rFonts w:hint="default" w:ascii="Arial" w:hAnsi="Arial" w:cs="Arial"/>
                <w:sz w:val="20"/>
                <w:szCs w:val="20"/>
                <w:lang w:eastAsia="zh-CN"/>
              </w:rPr>
              <w:t>p</w:t>
            </w:r>
            <w:r>
              <w:rPr>
                <w:rFonts w:hint="default" w:ascii="Arial" w:hAnsi="Arial" w:cs="Arial"/>
                <w:sz w:val="20"/>
                <w:szCs w:val="20"/>
              </w:rPr>
              <w:t xml:space="preserve"> is an integer number from 0 to 9unit is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qqq</w:t>
            </w:r>
          </w:p>
        </w:tc>
        <w:tc>
          <w:tcPr>
            <w:tcW w:w="4104"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Lower limit of Bypass Voltage Range will be :</w:t>
            </w:r>
            <w:r>
              <w:rPr>
                <w:rFonts w:hint="default" w:ascii="Arial" w:hAnsi="Arial" w:cs="Arial"/>
                <w:sz w:val="20"/>
                <w:szCs w:val="20"/>
              </w:rPr>
              <w:t>(1－</w:t>
            </w:r>
            <w:r>
              <w:rPr>
                <w:rFonts w:hint="default" w:ascii="Arial" w:hAnsi="Arial" w:cs="Arial"/>
                <w:sz w:val="20"/>
                <w:szCs w:val="20"/>
                <w:lang w:val="en-US" w:eastAsia="zh-CN"/>
              </w:rPr>
              <w:t>qqq</w:t>
            </w:r>
            <w:r>
              <w:rPr>
                <w:rFonts w:hint="default" w:ascii="Arial" w:hAnsi="Arial" w:cs="Arial"/>
                <w:sz w:val="20"/>
                <w:szCs w:val="20"/>
              </w:rPr>
              <w:t>/100)×nominal output voltage</w:t>
            </w:r>
          </w:p>
        </w:tc>
        <w:tc>
          <w:tcPr>
            <w:tcW w:w="4843" w:type="dxa"/>
            <w:vAlign w:val="top"/>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 q</w:t>
            </w:r>
            <w:r>
              <w:rPr>
                <w:rFonts w:hint="default" w:ascii="Arial" w:hAnsi="Arial" w:cs="Arial"/>
                <w:sz w:val="20"/>
                <w:szCs w:val="20"/>
              </w:rPr>
              <w:t xml:space="preserve"> is an integer number from 0 to 9unit is ％</w:t>
            </w:r>
          </w:p>
        </w:tc>
      </w:tr>
    </w:tbl>
    <w:p>
      <w:pPr>
        <w:spacing w:after="40" w:line="220" w:lineRule="atLeast"/>
        <w:ind w:left="568" w:firstLine="284"/>
        <w:rPr>
          <w:rFonts w:hint="default" w:ascii="Arial" w:hAnsi="Arial" w:cs="Arial"/>
          <w:sz w:val="20"/>
          <w:szCs w:val="20"/>
        </w:rPr>
      </w:pPr>
    </w:p>
    <w:p>
      <w:pPr>
        <w:spacing w:after="40" w:line="220" w:lineRule="atLeast"/>
        <w:ind w:left="568" w:firstLine="284"/>
        <w:rPr>
          <w:rFonts w:hint="default" w:ascii="Arial" w:hAnsi="Arial" w:cs="Arial"/>
          <w:sz w:val="20"/>
          <w:szCs w:val="20"/>
          <w:lang w:val="en-US" w:eastAsia="zh-CN"/>
        </w:rPr>
      </w:pPr>
      <w:r>
        <w:rPr>
          <w:rFonts w:hint="default" w:ascii="Arial" w:hAnsi="Arial" w:cs="Arial"/>
          <w:sz w:val="20"/>
          <w:szCs w:val="20"/>
          <w:lang w:val="en-US" w:eastAsia="zh-CN"/>
        </w:rPr>
        <w:t xml:space="preserve">For example the output nominal voltage is 220V,   and send command:  </w:t>
      </w:r>
    </w:p>
    <w:p>
      <w:pPr>
        <w:spacing w:after="40" w:line="220" w:lineRule="atLeast"/>
        <w:ind w:left="568" w:firstLine="284"/>
        <w:rPr>
          <w:rFonts w:hint="default" w:ascii="Arial" w:hAnsi="Arial" w:cs="Arial"/>
          <w:sz w:val="20"/>
          <w:szCs w:val="20"/>
          <w:lang w:val="en-US" w:eastAsia="zh-CN"/>
        </w:rPr>
      </w:pPr>
      <w:r>
        <w:rPr>
          <w:rFonts w:hint="default" w:ascii="Arial" w:hAnsi="Arial" w:cs="Arial"/>
          <w:sz w:val="20"/>
          <w:szCs w:val="20"/>
          <w:lang w:val="en-US" w:eastAsia="zh-CN"/>
        </w:rPr>
        <w:t>BV020 010&lt;cr&gt;</w:t>
      </w:r>
    </w:p>
    <w:p>
      <w:pPr>
        <w:spacing w:after="40" w:line="220" w:lineRule="atLeast"/>
        <w:ind w:left="568" w:firstLine="284"/>
        <w:rPr>
          <w:rFonts w:hint="default" w:ascii="Arial" w:hAnsi="Arial" w:cs="Arial"/>
          <w:sz w:val="20"/>
          <w:szCs w:val="20"/>
          <w:lang w:val="en-US" w:eastAsia="zh-CN"/>
        </w:rPr>
      </w:pPr>
      <w:r>
        <w:rPr>
          <w:rFonts w:hint="default" w:ascii="Arial" w:hAnsi="Arial" w:cs="Arial"/>
          <w:sz w:val="20"/>
          <w:szCs w:val="20"/>
          <w:lang w:val="en-US" w:eastAsia="zh-CN"/>
        </w:rPr>
        <w:t>The bypass voltage upper limit will be:  220V*(1+20%)=264V</w:t>
      </w:r>
    </w:p>
    <w:p>
      <w:pPr>
        <w:spacing w:after="40" w:line="220" w:lineRule="atLeast"/>
        <w:ind w:left="568" w:firstLine="284"/>
        <w:rPr>
          <w:rFonts w:hint="default" w:ascii="Arial" w:hAnsi="Arial" w:cs="Arial"/>
          <w:sz w:val="20"/>
          <w:szCs w:val="20"/>
          <w:lang w:val="en-US" w:eastAsia="zh-CN"/>
        </w:rPr>
      </w:pPr>
      <w:r>
        <w:rPr>
          <w:rFonts w:hint="default" w:ascii="Arial" w:hAnsi="Arial" w:cs="Arial"/>
          <w:sz w:val="20"/>
          <w:szCs w:val="20"/>
          <w:lang w:val="en-US" w:eastAsia="zh-CN"/>
        </w:rPr>
        <w:t>The bypass voltage lower limit will be:  220V*(1-10%)=198V</w:t>
      </w:r>
    </w:p>
    <w:p>
      <w:pPr>
        <w:spacing w:after="40" w:line="220" w:lineRule="atLeast"/>
        <w:ind w:left="568" w:firstLine="284"/>
        <w:rPr>
          <w:rFonts w:hint="default" w:ascii="Arial" w:hAnsi="Arial" w:cs="Arial"/>
          <w:sz w:val="20"/>
          <w:szCs w:val="20"/>
          <w:lang w:val="en-US" w:eastAsia="zh-CN"/>
        </w:rPr>
      </w:pPr>
    </w:p>
    <w:p>
      <w:pPr>
        <w:pStyle w:val="81"/>
        <w:ind w:left="1202" w:hanging="862"/>
        <w:rPr>
          <w:rFonts w:ascii="Arial" w:hAnsi="Arial" w:cs="Arial"/>
          <w:color w:val="auto"/>
          <w:sz w:val="20"/>
          <w:szCs w:val="20"/>
        </w:rPr>
      </w:pPr>
      <w:bookmarkStart w:id="406" w:name="_Toc11608"/>
      <w:bookmarkStart w:id="407" w:name="_Toc27350"/>
      <w:bookmarkStart w:id="408" w:name="_Toc3876"/>
      <w:bookmarkStart w:id="409" w:name="_Toc2199"/>
      <w:bookmarkStart w:id="410" w:name="_Toc16053"/>
      <w:bookmarkStart w:id="411" w:name="_Toc26424"/>
      <w:bookmarkStart w:id="412" w:name="_Toc4794"/>
      <w:bookmarkStart w:id="413" w:name="_Toc21899"/>
      <w:bookmarkStart w:id="414" w:name="_Toc28632"/>
      <w:bookmarkStart w:id="415" w:name="_Toc14548"/>
      <w:bookmarkStart w:id="416" w:name="_Toc30863"/>
      <w:r>
        <w:rPr>
          <w:rFonts w:hint="default" w:ascii="Arial" w:hAnsi="Arial" w:cs="Arial"/>
          <w:color w:val="auto"/>
          <w:sz w:val="20"/>
          <w:szCs w:val="20"/>
          <w:lang w:val="en-US" w:eastAsia="zh-CN"/>
        </w:rPr>
        <w:t>FS?</w:t>
      </w:r>
      <w:r>
        <w:rPr>
          <w:rFonts w:ascii="Arial" w:hAnsi="Arial" w:cs="Arial"/>
          <w:color w:val="auto"/>
          <w:sz w:val="20"/>
          <w:szCs w:val="20"/>
        </w:rPr>
        <w:t xml:space="preserve">&lt;cr&gt;: </w:t>
      </w:r>
      <w:r>
        <w:rPr>
          <w:rFonts w:hint="default" w:ascii="Arial" w:hAnsi="Arial" w:cs="Arial"/>
          <w:color w:val="auto"/>
          <w:sz w:val="20"/>
          <w:szCs w:val="20"/>
          <w:lang w:val="en-US" w:eastAsia="zh-CN"/>
        </w:rPr>
        <w:t xml:space="preserve">Query </w:t>
      </w:r>
      <w:r>
        <w:rPr>
          <w:rFonts w:hint="default" w:ascii="Arial" w:hAnsi="Arial" w:cs="Arial"/>
          <w:color w:val="auto"/>
          <w:sz w:val="20"/>
          <w:szCs w:val="20"/>
        </w:rPr>
        <w:t>output frequency</w:t>
      </w:r>
      <w:bookmarkEnd w:id="406"/>
      <w:bookmarkEnd w:id="407"/>
      <w:bookmarkEnd w:id="408"/>
      <w:bookmarkEnd w:id="409"/>
      <w:bookmarkEnd w:id="410"/>
      <w:bookmarkEnd w:id="411"/>
      <w:bookmarkEnd w:id="412"/>
      <w:bookmarkEnd w:id="413"/>
      <w:bookmarkEnd w:id="414"/>
      <w:bookmarkEnd w:id="415"/>
      <w:bookmarkEnd w:id="416"/>
    </w:p>
    <w:p>
      <w:pPr>
        <w:spacing w:after="40" w:line="220" w:lineRule="atLeast"/>
        <w:ind w:left="252" w:firstLine="418"/>
        <w:rPr>
          <w:rFonts w:ascii="Arial" w:hAnsi="Arial" w:cs="Arial"/>
          <w:sz w:val="20"/>
          <w:szCs w:val="20"/>
          <w:lang w:val="pt-PT"/>
        </w:rPr>
      </w:pPr>
      <w:r>
        <w:rPr>
          <w:rFonts w:ascii="Arial" w:hAnsi="Arial" w:cs="Arial"/>
          <w:sz w:val="20"/>
          <w:szCs w:val="20"/>
          <w:lang w:val="pt-PT"/>
        </w:rPr>
        <w:t xml:space="preserve">Computer: </w:t>
      </w:r>
      <w:r>
        <w:rPr>
          <w:rFonts w:hint="default" w:ascii="Arial" w:hAnsi="Arial" w:cs="Arial"/>
          <w:color w:val="auto"/>
          <w:sz w:val="20"/>
          <w:szCs w:val="20"/>
          <w:lang w:val="en-US" w:eastAsia="zh-CN"/>
        </w:rPr>
        <w:t>FS?</w:t>
      </w:r>
      <w:r>
        <w:rPr>
          <w:rFonts w:ascii="Arial" w:hAnsi="Arial" w:cs="Arial"/>
          <w:sz w:val="20"/>
          <w:szCs w:val="20"/>
          <w:lang w:val="pt-PT"/>
        </w:rPr>
        <w:t>&lt;cr&gt;</w:t>
      </w:r>
    </w:p>
    <w:p>
      <w:pPr>
        <w:spacing w:after="0" w:line="240" w:lineRule="auto"/>
        <w:ind w:firstLine="0" w:firstLineChars="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 xml:space="preserve">UPS: </w:t>
      </w:r>
      <w:r>
        <w:rPr>
          <w:rFonts w:hint="default" w:ascii="Arial" w:hAnsi="Arial" w:eastAsia="宋体" w:cs="Arial"/>
          <w:color w:val="auto"/>
          <w:sz w:val="20"/>
          <w:szCs w:val="20"/>
          <w:lang w:val="en-US" w:eastAsia="zh-CN"/>
        </w:rPr>
        <w:t>ACK</w:t>
      </w:r>
      <w:r>
        <w:rPr>
          <w:rFonts w:ascii="Arial" w:hAnsi="Arial" w:cs="Arial"/>
          <w:sz w:val="20"/>
          <w:szCs w:val="20"/>
        </w:rPr>
        <w:t>&lt;cr&gt;</w:t>
      </w:r>
    </w:p>
    <w:tbl>
      <w:tblPr>
        <w:tblStyle w:val="36"/>
        <w:tblW w:w="9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2741"/>
        <w:gridCol w:w="6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spacing w:after="40" w:line="220" w:lineRule="atLeast"/>
              <w:rPr>
                <w:rFonts w:ascii="Arial" w:hAnsi="Arial" w:cs="Arial"/>
                <w:sz w:val="20"/>
                <w:szCs w:val="20"/>
              </w:rPr>
            </w:pPr>
            <w:r>
              <w:rPr>
                <w:rFonts w:ascii="Arial" w:hAnsi="Arial" w:cs="Arial"/>
                <w:sz w:val="20"/>
                <w:szCs w:val="20"/>
              </w:rPr>
              <w:t>Data</w:t>
            </w:r>
          </w:p>
        </w:tc>
        <w:tc>
          <w:tcPr>
            <w:tcW w:w="2741" w:type="dxa"/>
          </w:tcPr>
          <w:p>
            <w:pPr>
              <w:spacing w:after="40" w:line="220" w:lineRule="atLeast"/>
              <w:rPr>
                <w:rFonts w:ascii="Arial" w:hAnsi="Arial" w:cs="Arial"/>
                <w:sz w:val="20"/>
                <w:szCs w:val="20"/>
              </w:rPr>
            </w:pPr>
            <w:r>
              <w:rPr>
                <w:rFonts w:ascii="Arial" w:hAnsi="Arial" w:cs="Arial"/>
                <w:sz w:val="20"/>
                <w:szCs w:val="20"/>
              </w:rPr>
              <w:t>Description</w:t>
            </w:r>
          </w:p>
        </w:tc>
        <w:tc>
          <w:tcPr>
            <w:tcW w:w="6012" w:type="dxa"/>
          </w:tcPr>
          <w:p>
            <w:pPr>
              <w:spacing w:after="40" w:line="220" w:lineRule="atLeast"/>
              <w:rPr>
                <w:rFonts w:ascii="Arial" w:hAnsi="Arial" w:cs="Arial"/>
                <w:sz w:val="20"/>
                <w:szCs w:val="20"/>
              </w:rPr>
            </w:pPr>
            <w:r>
              <w:rPr>
                <w:rFonts w:ascii="Arial" w:hAnsi="Arial" w:cs="Arial"/>
                <w:sz w:val="20"/>
                <w:szCs w:val="20"/>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spacing w:after="40" w:line="220" w:lineRule="atLeast"/>
              <w:rPr>
                <w:rFonts w:ascii="Arial" w:hAnsi="Arial" w:cs="Arial"/>
                <w:sz w:val="20"/>
                <w:szCs w:val="20"/>
              </w:rPr>
            </w:pPr>
            <w:r>
              <w:rPr>
                <w:rFonts w:ascii="Arial" w:hAnsi="Arial" w:cs="Arial"/>
                <w:sz w:val="20"/>
                <w:szCs w:val="20"/>
              </w:rPr>
              <w:t>(</w:t>
            </w:r>
          </w:p>
        </w:tc>
        <w:tc>
          <w:tcPr>
            <w:tcW w:w="2741" w:type="dxa"/>
          </w:tcPr>
          <w:p>
            <w:pPr>
              <w:spacing w:after="40" w:line="220" w:lineRule="atLeast"/>
              <w:rPr>
                <w:rFonts w:ascii="Arial" w:hAnsi="Arial" w:cs="Arial"/>
                <w:sz w:val="20"/>
                <w:szCs w:val="20"/>
              </w:rPr>
            </w:pPr>
            <w:r>
              <w:rPr>
                <w:rFonts w:ascii="Arial" w:hAnsi="Arial" w:cs="Arial"/>
                <w:sz w:val="20"/>
                <w:szCs w:val="20"/>
              </w:rPr>
              <w:t>Start byte</w:t>
            </w:r>
          </w:p>
        </w:tc>
        <w:tc>
          <w:tcPr>
            <w:tcW w:w="6012" w:type="dxa"/>
          </w:tcPr>
          <w:p>
            <w:pPr>
              <w:spacing w:after="40" w:line="220" w:lineRule="atLeast"/>
              <w:ind w:firstLine="400" w:firstLineChars="20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spacing w:after="40" w:line="220" w:lineRule="atLeast"/>
              <w:rPr>
                <w:rFonts w:ascii="Arial" w:hAnsi="Arial" w:cs="Arial"/>
                <w:sz w:val="20"/>
                <w:szCs w:val="20"/>
              </w:rPr>
            </w:pPr>
            <w:r>
              <w:rPr>
                <w:rFonts w:hint="default" w:ascii="Arial" w:hAnsi="Arial" w:cs="Arial"/>
                <w:sz w:val="20"/>
                <w:szCs w:val="20"/>
                <w:lang w:val="en-US" w:eastAsia="zh-CN"/>
              </w:rPr>
              <w:t>NN</w:t>
            </w:r>
          </w:p>
        </w:tc>
        <w:tc>
          <w:tcPr>
            <w:tcW w:w="2741"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 xml:space="preserve">Output nominal frequency </w:t>
            </w:r>
          </w:p>
        </w:tc>
        <w:tc>
          <w:tcPr>
            <w:tcW w:w="6012" w:type="dxa"/>
          </w:tcPr>
          <w:p>
            <w:pPr>
              <w:spacing w:after="40" w:line="220" w:lineRule="atLeast"/>
              <w:rPr>
                <w:rFonts w:ascii="Arial" w:hAnsi="Arial" w:cs="Arial"/>
                <w:sz w:val="20"/>
                <w:szCs w:val="20"/>
              </w:rPr>
            </w:pPr>
            <w:r>
              <w:rPr>
                <w:rFonts w:hint="default" w:ascii="Arial" w:hAnsi="Arial" w:cs="Arial"/>
                <w:sz w:val="20"/>
                <w:szCs w:val="20"/>
                <w:lang w:val="en-US" w:eastAsia="zh-CN"/>
              </w:rPr>
              <w:t>50Hz/ 60Hz</w:t>
            </w:r>
            <w:r>
              <w:rPr>
                <w:rFonts w:ascii="Arial" w:hAnsi="Arial" w:cs="Arial"/>
                <w:sz w:val="20"/>
                <w:szCs w:val="20"/>
              </w:rPr>
              <w:t>. Unit</w:t>
            </w:r>
            <w:r>
              <w:rPr>
                <w:rFonts w:hint="default" w:ascii="Arial" w:hAnsi="Arial" w:cs="Arial"/>
                <w:sz w:val="20"/>
                <w:szCs w:val="20"/>
                <w:lang w:val="en-US" w:eastAsia="zh-CN"/>
              </w:rPr>
              <w:t>: Hz</w:t>
            </w:r>
          </w:p>
        </w:tc>
      </w:tr>
    </w:tbl>
    <w:p>
      <w:pPr>
        <w:spacing w:after="40" w:line="220" w:lineRule="atLeast"/>
        <w:ind w:left="568" w:firstLine="284"/>
        <w:rPr>
          <w:rFonts w:hint="default" w:ascii="Arial" w:hAnsi="Arial" w:cs="Arial"/>
          <w:sz w:val="20"/>
          <w:szCs w:val="20"/>
        </w:rPr>
      </w:pPr>
    </w:p>
    <w:p>
      <w:pPr>
        <w:pStyle w:val="81"/>
        <w:ind w:left="1202" w:hanging="862"/>
        <w:rPr>
          <w:rFonts w:ascii="Arial" w:hAnsi="Arial" w:cs="Arial"/>
          <w:color w:val="auto"/>
          <w:sz w:val="20"/>
          <w:szCs w:val="20"/>
        </w:rPr>
      </w:pPr>
      <w:bookmarkStart w:id="417" w:name="_Toc3853"/>
      <w:bookmarkStart w:id="418" w:name="_Toc5842"/>
      <w:bookmarkStart w:id="419" w:name="_Toc23967"/>
      <w:bookmarkStart w:id="420" w:name="_Toc1306"/>
      <w:bookmarkStart w:id="421" w:name="_Toc3697"/>
      <w:bookmarkStart w:id="422" w:name="_Toc1634"/>
      <w:bookmarkStart w:id="423" w:name="_Toc4075"/>
      <w:bookmarkStart w:id="424" w:name="_Toc16503"/>
      <w:bookmarkStart w:id="425" w:name="_Toc15118"/>
      <w:bookmarkStart w:id="426" w:name="_Toc3093"/>
      <w:bookmarkStart w:id="427" w:name="_Toc21531"/>
      <w:r>
        <w:rPr>
          <w:rFonts w:hint="default" w:ascii="Arial" w:hAnsi="Arial" w:cs="Arial"/>
          <w:color w:val="auto"/>
          <w:sz w:val="20"/>
          <w:szCs w:val="20"/>
          <w:lang w:val="en-US" w:eastAsia="zh-CN"/>
        </w:rPr>
        <w:t>FS&lt;nn&gt;</w:t>
      </w:r>
      <w:r>
        <w:rPr>
          <w:rFonts w:ascii="Arial" w:hAnsi="Arial" w:cs="Arial"/>
          <w:color w:val="auto"/>
          <w:sz w:val="20"/>
          <w:szCs w:val="20"/>
        </w:rPr>
        <w:t xml:space="preserve">&lt;cr&gt;: </w:t>
      </w:r>
      <w:r>
        <w:rPr>
          <w:rFonts w:hint="default" w:ascii="Arial" w:hAnsi="Arial" w:cs="Arial"/>
          <w:color w:val="auto"/>
          <w:sz w:val="20"/>
          <w:szCs w:val="20"/>
          <w:lang w:val="en-US" w:eastAsia="zh-CN"/>
        </w:rPr>
        <w:t xml:space="preserve">Set </w:t>
      </w:r>
      <w:r>
        <w:rPr>
          <w:rFonts w:hint="default" w:ascii="Arial" w:hAnsi="Arial" w:cs="Arial"/>
          <w:color w:val="auto"/>
          <w:sz w:val="20"/>
          <w:szCs w:val="20"/>
        </w:rPr>
        <w:t>output frequency</w:t>
      </w:r>
      <w:bookmarkEnd w:id="417"/>
      <w:bookmarkEnd w:id="418"/>
      <w:bookmarkEnd w:id="419"/>
      <w:bookmarkEnd w:id="420"/>
      <w:bookmarkEnd w:id="421"/>
      <w:bookmarkEnd w:id="422"/>
      <w:bookmarkEnd w:id="423"/>
      <w:bookmarkEnd w:id="424"/>
      <w:bookmarkEnd w:id="425"/>
      <w:bookmarkEnd w:id="426"/>
      <w:bookmarkEnd w:id="427"/>
    </w:p>
    <w:p>
      <w:pPr>
        <w:spacing w:after="40" w:line="220" w:lineRule="atLeast"/>
        <w:ind w:left="252" w:firstLine="418"/>
        <w:rPr>
          <w:rFonts w:ascii="Arial" w:hAnsi="Arial" w:cs="Arial"/>
          <w:sz w:val="20"/>
          <w:szCs w:val="20"/>
          <w:lang w:val="pt-PT"/>
        </w:rPr>
      </w:pPr>
      <w:r>
        <w:rPr>
          <w:rFonts w:ascii="Arial" w:hAnsi="Arial" w:cs="Arial"/>
          <w:sz w:val="20"/>
          <w:szCs w:val="20"/>
          <w:lang w:val="pt-PT"/>
        </w:rPr>
        <w:t xml:space="preserve">Computer: </w:t>
      </w:r>
      <w:r>
        <w:rPr>
          <w:rFonts w:hint="default" w:ascii="Arial" w:hAnsi="Arial" w:cs="Arial"/>
          <w:color w:val="auto"/>
          <w:sz w:val="20"/>
          <w:szCs w:val="20"/>
          <w:lang w:val="en-US" w:eastAsia="zh-CN"/>
        </w:rPr>
        <w:t>FS&lt;kk&gt;</w:t>
      </w:r>
      <w:r>
        <w:rPr>
          <w:rFonts w:ascii="Arial" w:hAnsi="Arial" w:cs="Arial"/>
          <w:sz w:val="20"/>
          <w:szCs w:val="20"/>
          <w:lang w:val="pt-PT"/>
        </w:rPr>
        <w:t>&lt;cr&gt;</w:t>
      </w:r>
    </w:p>
    <w:p>
      <w:pPr>
        <w:spacing w:after="0" w:line="240" w:lineRule="auto"/>
        <w:ind w:firstLine="0" w:firstLineChars="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 xml:space="preserve">UPS: </w:t>
      </w:r>
      <w:r>
        <w:rPr>
          <w:rFonts w:hint="default" w:ascii="Arial" w:hAnsi="Arial" w:cs="Arial"/>
          <w:sz w:val="20"/>
          <w:szCs w:val="20"/>
          <w:lang w:val="en-US" w:eastAsia="zh-CN"/>
        </w:rPr>
        <w:t>(kk</w:t>
      </w:r>
      <w:r>
        <w:rPr>
          <w:rFonts w:ascii="Arial" w:hAnsi="Arial" w:cs="Arial"/>
          <w:sz w:val="20"/>
          <w:szCs w:val="20"/>
        </w:rPr>
        <w:t>&lt;cr&gt;</w:t>
      </w:r>
    </w:p>
    <w:p>
      <w:pPr>
        <w:spacing w:after="0" w:line="240" w:lineRule="auto"/>
        <w:ind w:firstLine="0" w:firstLineChars="0"/>
        <w:rPr>
          <w:rFonts w:ascii="Arial" w:hAnsi="Arial" w:cs="Arial"/>
          <w:sz w:val="20"/>
          <w:szCs w:val="20"/>
        </w:rPr>
      </w:pPr>
      <w:r>
        <w:rPr>
          <w:rFonts w:hint="default" w:ascii="Arial" w:hAnsi="Arial" w:eastAsia="宋体" w:cs="Arial"/>
          <w:color w:val="auto"/>
          <w:sz w:val="20"/>
          <w:szCs w:val="20"/>
          <w:lang w:val="en-US" w:eastAsia="zh-CN"/>
        </w:rPr>
        <w:t xml:space="preserve">  (note: if frequency auto adjust, UPS:(NN-00</w:t>
      </w:r>
      <w:r>
        <w:rPr>
          <w:rFonts w:ascii="Arial" w:hAnsi="Arial" w:eastAsia="Times New Roman" w:cs="Arial"/>
          <w:color w:val="auto"/>
          <w:sz w:val="20"/>
          <w:szCs w:val="20"/>
        </w:rPr>
        <w:t>&lt;cr&gt;</w:t>
      </w:r>
      <w:r>
        <w:rPr>
          <w:rFonts w:hint="default" w:ascii="Arial" w:hAnsi="Arial" w:eastAsia="宋体" w:cs="Arial"/>
          <w:color w:val="auto"/>
          <w:sz w:val="20"/>
          <w:szCs w:val="20"/>
          <w:lang w:val="en-US" w:eastAsia="zh-CN"/>
        </w:rPr>
        <w:t>)</w:t>
      </w:r>
    </w:p>
    <w:tbl>
      <w:tblPr>
        <w:tblStyle w:val="36"/>
        <w:tblW w:w="9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2752"/>
        <w:gridCol w:w="6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spacing w:after="40" w:line="220" w:lineRule="atLeast"/>
              <w:rPr>
                <w:rFonts w:ascii="Arial" w:hAnsi="Arial" w:cs="Arial"/>
                <w:sz w:val="20"/>
                <w:szCs w:val="20"/>
              </w:rPr>
            </w:pPr>
            <w:r>
              <w:rPr>
                <w:rFonts w:ascii="Arial" w:hAnsi="Arial" w:cs="Arial"/>
                <w:sz w:val="20"/>
                <w:szCs w:val="20"/>
              </w:rPr>
              <w:t>Data</w:t>
            </w:r>
          </w:p>
        </w:tc>
        <w:tc>
          <w:tcPr>
            <w:tcW w:w="2752" w:type="dxa"/>
          </w:tcPr>
          <w:p>
            <w:pPr>
              <w:spacing w:after="40" w:line="220" w:lineRule="atLeast"/>
              <w:rPr>
                <w:rFonts w:ascii="Arial" w:hAnsi="Arial" w:cs="Arial"/>
                <w:sz w:val="20"/>
                <w:szCs w:val="20"/>
              </w:rPr>
            </w:pPr>
            <w:r>
              <w:rPr>
                <w:rFonts w:ascii="Arial" w:hAnsi="Arial" w:cs="Arial"/>
                <w:sz w:val="20"/>
                <w:szCs w:val="20"/>
              </w:rPr>
              <w:t>Description</w:t>
            </w:r>
          </w:p>
        </w:tc>
        <w:tc>
          <w:tcPr>
            <w:tcW w:w="6012" w:type="dxa"/>
          </w:tcPr>
          <w:p>
            <w:pPr>
              <w:spacing w:after="40" w:line="220" w:lineRule="atLeast"/>
              <w:rPr>
                <w:rFonts w:ascii="Arial" w:hAnsi="Arial" w:cs="Arial"/>
                <w:sz w:val="20"/>
                <w:szCs w:val="20"/>
              </w:rPr>
            </w:pPr>
            <w:r>
              <w:rPr>
                <w:rFonts w:ascii="Arial" w:hAnsi="Arial" w:cs="Arial"/>
                <w:sz w:val="20"/>
                <w:szCs w:val="20"/>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spacing w:after="40" w:line="220" w:lineRule="atLeast"/>
              <w:rPr>
                <w:rFonts w:ascii="Arial" w:hAnsi="Arial" w:cs="Arial"/>
                <w:sz w:val="20"/>
                <w:szCs w:val="20"/>
              </w:rPr>
            </w:pPr>
            <w:r>
              <w:rPr>
                <w:rFonts w:ascii="Arial" w:hAnsi="Arial" w:cs="Arial"/>
                <w:sz w:val="20"/>
                <w:szCs w:val="20"/>
              </w:rPr>
              <w:t>(</w:t>
            </w:r>
          </w:p>
        </w:tc>
        <w:tc>
          <w:tcPr>
            <w:tcW w:w="2752" w:type="dxa"/>
          </w:tcPr>
          <w:p>
            <w:pPr>
              <w:spacing w:after="40" w:line="220" w:lineRule="atLeast"/>
              <w:rPr>
                <w:rFonts w:ascii="Arial" w:hAnsi="Arial" w:cs="Arial"/>
                <w:sz w:val="20"/>
                <w:szCs w:val="20"/>
              </w:rPr>
            </w:pPr>
            <w:r>
              <w:rPr>
                <w:rFonts w:ascii="Arial" w:hAnsi="Arial" w:cs="Arial"/>
                <w:sz w:val="20"/>
                <w:szCs w:val="20"/>
              </w:rPr>
              <w:t>Start byte</w:t>
            </w:r>
          </w:p>
        </w:tc>
        <w:tc>
          <w:tcPr>
            <w:tcW w:w="6012" w:type="dxa"/>
          </w:tcPr>
          <w:p>
            <w:pPr>
              <w:spacing w:after="40" w:line="220" w:lineRule="atLeast"/>
              <w:ind w:firstLine="400" w:firstLineChars="200"/>
              <w:rPr>
                <w:rFonts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spacing w:after="40" w:line="220" w:lineRule="atLeast"/>
              <w:rPr>
                <w:rFonts w:ascii="Arial" w:hAnsi="Arial" w:cs="Arial"/>
                <w:sz w:val="20"/>
                <w:szCs w:val="20"/>
              </w:rPr>
            </w:pPr>
            <w:r>
              <w:rPr>
                <w:rFonts w:hint="default" w:ascii="Arial" w:hAnsi="Arial" w:cs="Arial"/>
                <w:sz w:val="20"/>
                <w:szCs w:val="20"/>
                <w:lang w:val="en-US" w:eastAsia="zh-CN"/>
              </w:rPr>
              <w:t>kk</w:t>
            </w:r>
          </w:p>
        </w:tc>
        <w:tc>
          <w:tcPr>
            <w:tcW w:w="2752" w:type="dxa"/>
          </w:tcPr>
          <w:p>
            <w:pPr>
              <w:spacing w:after="40" w:line="220" w:lineRule="atLeast"/>
              <w:rPr>
                <w:rFonts w:hint="default" w:ascii="Arial" w:hAnsi="Arial" w:eastAsia="宋体" w:cs="Arial"/>
                <w:sz w:val="20"/>
                <w:szCs w:val="20"/>
                <w:lang w:val="en-US" w:eastAsia="zh-CN"/>
              </w:rPr>
            </w:pPr>
            <w:r>
              <w:rPr>
                <w:rFonts w:hint="default" w:ascii="Arial" w:hAnsi="Arial" w:cs="Arial"/>
                <w:sz w:val="20"/>
                <w:szCs w:val="20"/>
                <w:lang w:val="en-US" w:eastAsia="zh-CN"/>
              </w:rPr>
              <w:t xml:space="preserve">Output nominal frequency </w:t>
            </w:r>
          </w:p>
        </w:tc>
        <w:tc>
          <w:tcPr>
            <w:tcW w:w="6012" w:type="dxa"/>
          </w:tcPr>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00/50Hz/ 60Hz</w:t>
            </w:r>
            <w:r>
              <w:rPr>
                <w:rFonts w:ascii="Arial" w:hAnsi="Arial" w:cs="Arial"/>
                <w:sz w:val="20"/>
                <w:szCs w:val="20"/>
              </w:rPr>
              <w:t>. Unit</w:t>
            </w:r>
            <w:r>
              <w:rPr>
                <w:rFonts w:hint="default" w:ascii="Arial" w:hAnsi="Arial" w:cs="Arial"/>
                <w:sz w:val="20"/>
                <w:szCs w:val="20"/>
                <w:lang w:val="en-US" w:eastAsia="zh-CN"/>
              </w:rPr>
              <w:t xml:space="preserve">: Hz  </w:t>
            </w:r>
          </w:p>
          <w:p>
            <w:pPr>
              <w:spacing w:after="40" w:line="220" w:lineRule="atLeast"/>
              <w:rPr>
                <w:rFonts w:hint="default" w:ascii="Arial" w:hAnsi="Arial" w:cs="Arial"/>
                <w:sz w:val="20"/>
                <w:szCs w:val="20"/>
                <w:lang w:val="en-US" w:eastAsia="zh-CN"/>
              </w:rPr>
            </w:pPr>
            <w:r>
              <w:rPr>
                <w:rFonts w:hint="default" w:ascii="Arial" w:hAnsi="Arial" w:cs="Arial"/>
                <w:sz w:val="20"/>
                <w:szCs w:val="20"/>
                <w:lang w:val="en-US" w:eastAsia="zh-CN"/>
              </w:rPr>
              <w:t xml:space="preserve">00 means that the output frequency will auto adjust according to bypass(input) frequency. </w:t>
            </w:r>
          </w:p>
        </w:tc>
      </w:tr>
    </w:tbl>
    <w:p>
      <w:pPr>
        <w:pStyle w:val="81"/>
        <w:keepNext/>
        <w:keepLines/>
        <w:widowControl w:val="0"/>
        <w:numPr>
          <w:ilvl w:val="2"/>
          <w:numId w:val="0"/>
        </w:numPr>
        <w:tabs>
          <w:tab w:val="clear" w:pos="978"/>
        </w:tabs>
        <w:adjustRightInd w:val="0"/>
        <w:spacing w:before="156" w:beforeLines="50" w:after="156" w:afterLines="50" w:line="400" w:lineRule="exact"/>
        <w:ind w:right="227" w:rightChars="0"/>
        <w:jc w:val="both"/>
        <w:outlineLvl w:val="2"/>
        <w:rPr>
          <w:rFonts w:hint="default" w:ascii="Arial" w:hAnsi="Arial" w:cs="Arial"/>
          <w:color w:val="auto"/>
          <w:sz w:val="20"/>
          <w:szCs w:val="20"/>
        </w:rPr>
      </w:pPr>
    </w:p>
    <w:p>
      <w:pPr>
        <w:ind w:firstLine="400" w:firstLineChars="200"/>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3.3.8 </w:t>
      </w:r>
      <w:r>
        <w:rPr>
          <w:rFonts w:hint="default" w:ascii="Arial" w:hAnsi="Arial" w:cs="Arial"/>
          <w:b/>
          <w:bCs/>
          <w:color w:val="000000" w:themeColor="text1"/>
          <w:sz w:val="20"/>
          <w:szCs w:val="20"/>
          <w:lang w:val="en-US" w:eastAsia="zh-CN"/>
          <w14:textFill>
            <w14:solidFill>
              <w14:schemeClr w14:val="tx1"/>
            </w14:solidFill>
          </w14:textFill>
        </w:rPr>
        <w:t>NB?&lt;cr&gt;:Query battery pcs (for 6-20K UPS only)</w:t>
      </w:r>
    </w:p>
    <w:p>
      <w:pPr>
        <w:ind w:leftChars="0" w:firstLine="0" w:firstLineChars="0"/>
        <w:rPr>
          <w:rFonts w:hint="default" w:ascii="Arial" w:hAnsi="Arial" w:cs="Arial" w:eastAsiaTheme="minorEastAsia"/>
          <w:b/>
          <w:bCs/>
          <w:color w:val="000000" w:themeColor="text1"/>
          <w:sz w:val="20"/>
          <w:szCs w:val="20"/>
          <w:lang w:val="en-US" w:eastAsia="zh-CN"/>
          <w14:textFill>
            <w14:solidFill>
              <w14:schemeClr w14:val="tx1"/>
            </w14:solidFill>
          </w14:textFill>
        </w:rPr>
      </w:pPr>
    </w:p>
    <w:p>
      <w:pPr>
        <w:spacing w:line="240" w:lineRule="auto"/>
        <w:ind w:leftChars="400" w:firstLine="0" w:firstLineChars="0"/>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Computer:NB?&lt;cr&gt;</w:t>
      </w:r>
    </w:p>
    <w:p>
      <w:pPr>
        <w:spacing w:line="240" w:lineRule="auto"/>
        <w:ind w:leftChars="400" w:firstLine="0" w:firstLineChars="0"/>
        <w:rPr>
          <w:rFonts w:hint="default" w:ascii="Arial" w:hAnsi="Arial" w:cs="Arial"/>
          <w:b/>
          <w:bCs/>
          <w:color w:val="000000" w:themeColor="text1"/>
          <w:sz w:val="20"/>
          <w:szCs w:val="20"/>
          <w:lang w:val="en-US" w:eastAsia="zh-CN"/>
          <w14:textFill>
            <w14:solidFill>
              <w14:schemeClr w14:val="tx1"/>
            </w14:solidFill>
          </w14:textFill>
        </w:rPr>
      </w:pPr>
    </w:p>
    <w:p>
      <w:pPr>
        <w:spacing w:after="0" w:line="240" w:lineRule="auto"/>
        <w:ind w:leftChars="400"/>
        <w:rPr>
          <w:rFonts w:ascii="Arial" w:hAnsi="Arial" w:cs="Arial"/>
          <w:color w:val="000000" w:themeColor="text1"/>
          <w:sz w:val="20"/>
          <w:szCs w:val="20"/>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UPS:(NN&lt;cr&gt;</w:t>
      </w:r>
      <w:bookmarkStart w:id="428" w:name="page18"/>
      <w:bookmarkEnd w:id="428"/>
    </w:p>
    <w:tbl>
      <w:tblPr>
        <w:tblStyle w:val="37"/>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3311"/>
        <w:gridCol w:w="4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58" w:type="dxa"/>
          </w:tcPr>
          <w:p>
            <w:pPr>
              <w:widowControl w:val="0"/>
              <w:spacing w:after="0" w:line="240" w:lineRule="auto"/>
              <w:jc w:val="left"/>
              <w:rPr>
                <w:rFonts w:hint="default" w:ascii="Arial" w:hAnsi="Arial" w:cs="Arial" w:eastAsiaTheme="minorEastAsia"/>
                <w:color w:val="000000" w:themeColor="text1"/>
                <w:sz w:val="20"/>
                <w:szCs w:val="20"/>
                <w:vertAlign w:val="baseline"/>
                <w:lang w:val="en-US" w:eastAsia="zh-CN"/>
                <w14:textFill>
                  <w14:solidFill>
                    <w14:schemeClr w14:val="tx1"/>
                  </w14:solidFill>
                </w14:textFill>
              </w:rPr>
            </w:pPr>
            <w:r>
              <w:rPr>
                <w:rFonts w:hint="default" w:ascii="Arial" w:hAnsi="Arial" w:cs="Arial"/>
                <w:color w:val="000000" w:themeColor="text1"/>
                <w:sz w:val="20"/>
                <w:szCs w:val="20"/>
                <w:vertAlign w:val="baseline"/>
                <w:lang w:val="en-US" w:eastAsia="zh-CN"/>
                <w14:textFill>
                  <w14:solidFill>
                    <w14:schemeClr w14:val="tx1"/>
                  </w14:solidFill>
                </w14:textFill>
              </w:rPr>
              <w:t>Data</w:t>
            </w:r>
          </w:p>
        </w:tc>
        <w:tc>
          <w:tcPr>
            <w:tcW w:w="3311" w:type="dxa"/>
          </w:tcPr>
          <w:p>
            <w:pPr>
              <w:widowControl w:val="0"/>
              <w:spacing w:after="0" w:line="240" w:lineRule="auto"/>
              <w:jc w:val="left"/>
              <w:rPr>
                <w:rFonts w:hint="default" w:ascii="Arial" w:hAnsi="Arial" w:cs="Arial"/>
                <w:color w:val="000000" w:themeColor="text1"/>
                <w:sz w:val="20"/>
                <w:szCs w:val="20"/>
                <w:vertAlign w:val="baseline"/>
                <w:lang w:val="en-US" w:eastAsia="zh-CN"/>
                <w14:textFill>
                  <w14:solidFill>
                    <w14:schemeClr w14:val="tx1"/>
                  </w14:solidFill>
                </w14:textFill>
              </w:rPr>
            </w:pPr>
            <w:r>
              <w:rPr>
                <w:rFonts w:hint="default" w:ascii="Arial" w:hAnsi="Arial" w:cs="Arial"/>
                <w:color w:val="000000" w:themeColor="text1"/>
                <w:sz w:val="20"/>
                <w:szCs w:val="20"/>
                <w:vertAlign w:val="baseline"/>
                <w:lang w:val="en-US" w:eastAsia="zh-CN"/>
                <w14:textFill>
                  <w14:solidFill>
                    <w14:schemeClr w14:val="tx1"/>
                  </w14:solidFill>
                </w14:textFill>
              </w:rPr>
              <w:t>Description</w:t>
            </w:r>
          </w:p>
        </w:tc>
        <w:tc>
          <w:tcPr>
            <w:tcW w:w="4667" w:type="dxa"/>
          </w:tcPr>
          <w:p>
            <w:pPr>
              <w:widowControl w:val="0"/>
              <w:spacing w:after="0" w:line="240" w:lineRule="auto"/>
              <w:jc w:val="left"/>
              <w:rPr>
                <w:rFonts w:hint="default" w:ascii="Arial" w:hAnsi="Arial" w:cs="Arial"/>
                <w:color w:val="000000" w:themeColor="text1"/>
                <w:sz w:val="20"/>
                <w:szCs w:val="20"/>
                <w:vertAlign w:val="baseline"/>
                <w:lang w:val="en-US" w:eastAsia="zh-CN"/>
                <w14:textFill>
                  <w14:solidFill>
                    <w14:schemeClr w14:val="tx1"/>
                  </w14:solidFill>
                </w14:textFill>
              </w:rPr>
            </w:pPr>
            <w:r>
              <w:rPr>
                <w:rFonts w:hint="default" w:ascii="Arial" w:hAnsi="Arial" w:cs="Arial"/>
                <w:color w:val="000000" w:themeColor="text1"/>
                <w:sz w:val="20"/>
                <w:szCs w:val="20"/>
                <w:vertAlign w:val="baseline"/>
                <w:lang w:val="en-US" w:eastAsia="zh-CN"/>
                <w14:textFill>
                  <w14:solidFill>
                    <w14:schemeClr w14:val="tx1"/>
                  </w14:solidFill>
                </w14:textFill>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258" w:type="dxa"/>
          </w:tcPr>
          <w:p>
            <w:pPr>
              <w:widowControl w:val="0"/>
              <w:spacing w:after="0" w:line="240" w:lineRule="auto"/>
              <w:jc w:val="left"/>
              <w:rPr>
                <w:rFonts w:hint="default" w:ascii="Arial" w:hAnsi="Arial" w:cs="Arial"/>
                <w:color w:val="000000" w:themeColor="text1"/>
                <w:sz w:val="20"/>
                <w:szCs w:val="20"/>
                <w:vertAlign w:val="baseline"/>
                <w:lang w:val="en-US" w:eastAsia="zh-CN"/>
                <w14:textFill>
                  <w14:solidFill>
                    <w14:schemeClr w14:val="tx1"/>
                  </w14:solidFill>
                </w14:textFill>
              </w:rPr>
            </w:pPr>
            <w:r>
              <w:rPr>
                <w:rFonts w:hint="default" w:ascii="Arial" w:hAnsi="Arial" w:cs="Arial"/>
                <w:color w:val="000000" w:themeColor="text1"/>
                <w:sz w:val="20"/>
                <w:szCs w:val="20"/>
                <w:vertAlign w:val="baseline"/>
                <w:lang w:val="en-US" w:eastAsia="zh-CN"/>
                <w14:textFill>
                  <w14:solidFill>
                    <w14:schemeClr w14:val="tx1"/>
                  </w14:solidFill>
                </w14:textFill>
              </w:rPr>
              <w:t>(</w:t>
            </w:r>
          </w:p>
        </w:tc>
        <w:tc>
          <w:tcPr>
            <w:tcW w:w="3311" w:type="dxa"/>
          </w:tcPr>
          <w:p>
            <w:pPr>
              <w:widowControl w:val="0"/>
              <w:spacing w:after="0" w:line="240" w:lineRule="auto"/>
              <w:jc w:val="left"/>
              <w:rPr>
                <w:rFonts w:hint="default" w:ascii="Arial" w:hAnsi="Arial" w:cs="Arial"/>
                <w:color w:val="000000" w:themeColor="text1"/>
                <w:sz w:val="20"/>
                <w:szCs w:val="20"/>
                <w:vertAlign w:val="baseline"/>
                <w:lang w:val="en-US" w:eastAsia="zh-CN"/>
                <w14:textFill>
                  <w14:solidFill>
                    <w14:schemeClr w14:val="tx1"/>
                  </w14:solidFill>
                </w14:textFill>
              </w:rPr>
            </w:pPr>
            <w:r>
              <w:rPr>
                <w:rFonts w:hint="default" w:ascii="Arial" w:hAnsi="Arial" w:cs="Arial"/>
                <w:color w:val="000000" w:themeColor="text1"/>
                <w:sz w:val="20"/>
                <w:szCs w:val="20"/>
                <w:vertAlign w:val="baseline"/>
                <w:lang w:val="en-US" w:eastAsia="zh-CN"/>
                <w14:textFill>
                  <w14:solidFill>
                    <w14:schemeClr w14:val="tx1"/>
                  </w14:solidFill>
                </w14:textFill>
              </w:rPr>
              <w:t>Start byte</w:t>
            </w:r>
          </w:p>
        </w:tc>
        <w:tc>
          <w:tcPr>
            <w:tcW w:w="4667" w:type="dxa"/>
          </w:tcPr>
          <w:p>
            <w:pPr>
              <w:widowControl w:val="0"/>
              <w:spacing w:after="0" w:line="240" w:lineRule="auto"/>
              <w:jc w:val="left"/>
              <w:rPr>
                <w:rFonts w:ascii="Arial" w:hAnsi="Arial" w:cs="Arial"/>
                <w:color w:val="000000" w:themeColor="text1"/>
                <w:sz w:val="20"/>
                <w:szCs w:val="20"/>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8" w:type="dxa"/>
          </w:tcPr>
          <w:p>
            <w:pPr>
              <w:widowControl w:val="0"/>
              <w:spacing w:after="0" w:line="240" w:lineRule="auto"/>
              <w:jc w:val="left"/>
              <w:rPr>
                <w:rFonts w:hint="default" w:ascii="Arial" w:hAnsi="Arial" w:cs="Arial"/>
                <w:color w:val="000000" w:themeColor="text1"/>
                <w:sz w:val="20"/>
                <w:szCs w:val="20"/>
                <w:vertAlign w:val="baseline"/>
                <w:lang w:val="en-US" w:eastAsia="zh-CN"/>
                <w14:textFill>
                  <w14:solidFill>
                    <w14:schemeClr w14:val="tx1"/>
                  </w14:solidFill>
                </w14:textFill>
              </w:rPr>
            </w:pPr>
            <w:r>
              <w:rPr>
                <w:rFonts w:hint="default" w:ascii="Arial" w:hAnsi="Arial" w:cs="Arial"/>
                <w:color w:val="000000" w:themeColor="text1"/>
                <w:sz w:val="20"/>
                <w:szCs w:val="20"/>
                <w:vertAlign w:val="baseline"/>
                <w:lang w:val="en-US" w:eastAsia="zh-CN"/>
                <w14:textFill>
                  <w14:solidFill>
                    <w14:schemeClr w14:val="tx1"/>
                  </w14:solidFill>
                </w14:textFill>
              </w:rPr>
              <w:t>NN</w:t>
            </w:r>
          </w:p>
        </w:tc>
        <w:tc>
          <w:tcPr>
            <w:tcW w:w="3311" w:type="dxa"/>
          </w:tcPr>
          <w:p>
            <w:pPr>
              <w:widowControl w:val="0"/>
              <w:spacing w:after="0" w:line="240" w:lineRule="auto"/>
              <w:jc w:val="left"/>
              <w:rPr>
                <w:rFonts w:hint="default" w:ascii="Arial" w:hAnsi="Arial" w:cs="Arial"/>
                <w:color w:val="000000" w:themeColor="text1"/>
                <w:sz w:val="20"/>
                <w:szCs w:val="20"/>
                <w:vertAlign w:val="baseline"/>
                <w:lang w:val="en-US" w:eastAsia="zh-CN"/>
                <w14:textFill>
                  <w14:solidFill>
                    <w14:schemeClr w14:val="tx1"/>
                  </w14:solidFill>
                </w14:textFill>
              </w:rPr>
            </w:pPr>
            <w:r>
              <w:rPr>
                <w:rFonts w:hint="default" w:ascii="Arial" w:hAnsi="Arial" w:cs="Arial"/>
                <w:color w:val="000000" w:themeColor="text1"/>
                <w:sz w:val="20"/>
                <w:szCs w:val="20"/>
                <w:vertAlign w:val="baseline"/>
                <w:lang w:val="en-US" w:eastAsia="zh-CN"/>
                <w14:textFill>
                  <w14:solidFill>
                    <w14:schemeClr w14:val="tx1"/>
                  </w14:solidFill>
                </w14:textFill>
              </w:rPr>
              <w:t>Battery  Pcs</w:t>
            </w:r>
          </w:p>
        </w:tc>
        <w:tc>
          <w:tcPr>
            <w:tcW w:w="4667" w:type="dxa"/>
          </w:tcPr>
          <w:p>
            <w:pPr>
              <w:widowControl w:val="0"/>
              <w:spacing w:after="0" w:line="240" w:lineRule="auto"/>
              <w:jc w:val="left"/>
              <w:rPr>
                <w:rFonts w:hint="default" w:ascii="Arial" w:hAnsi="Arial" w:cs="Arial"/>
                <w:color w:val="000000" w:themeColor="text1"/>
                <w:sz w:val="20"/>
                <w:szCs w:val="20"/>
                <w:vertAlign w:val="baseline"/>
                <w:lang w:val="en-US" w:eastAsia="zh-CN"/>
                <w14:textFill>
                  <w14:solidFill>
                    <w14:schemeClr w14:val="tx1"/>
                  </w14:solidFill>
                </w14:textFill>
              </w:rPr>
            </w:pPr>
            <w:r>
              <w:rPr>
                <w:rFonts w:hint="default" w:ascii="Arial" w:hAnsi="Arial" w:cs="Arial"/>
                <w:color w:val="000000" w:themeColor="text1"/>
                <w:sz w:val="20"/>
                <w:szCs w:val="20"/>
                <w:vertAlign w:val="baseline"/>
                <w:lang w:val="en-US" w:eastAsia="zh-CN"/>
                <w14:textFill>
                  <w14:solidFill>
                    <w14:schemeClr w14:val="tx1"/>
                  </w14:solidFill>
                </w14:textFill>
              </w:rPr>
              <w:t>12/16/20</w:t>
            </w:r>
          </w:p>
          <w:p>
            <w:pPr>
              <w:widowControl w:val="0"/>
              <w:spacing w:after="0" w:line="240" w:lineRule="auto"/>
              <w:jc w:val="left"/>
              <w:rPr>
                <w:rFonts w:hint="default" w:ascii="Arial" w:hAnsi="Arial" w:cs="Arial"/>
                <w:color w:val="000000" w:themeColor="text1"/>
                <w:sz w:val="20"/>
                <w:szCs w:val="20"/>
                <w:vertAlign w:val="baseline"/>
                <w:lang w:val="en-US" w:eastAsia="zh-CN"/>
                <w14:textFill>
                  <w14:solidFill>
                    <w14:schemeClr w14:val="tx1"/>
                  </w14:solidFill>
                </w14:textFill>
              </w:rPr>
            </w:pPr>
            <w:r>
              <w:rPr>
                <w:rFonts w:hint="default" w:ascii="Arial" w:hAnsi="Arial" w:cs="Arial"/>
                <w:color w:val="000000" w:themeColor="text1"/>
                <w:sz w:val="20"/>
                <w:szCs w:val="20"/>
                <w:vertAlign w:val="baseline"/>
                <w:lang w:val="en-US" w:eastAsia="zh-CN"/>
                <w14:textFill>
                  <w14:solidFill>
                    <w14:schemeClr w14:val="tx1"/>
                  </w14:solidFill>
                </w14:textFill>
              </w:rPr>
              <w:t>6K    UPS  12/16</w:t>
            </w:r>
          </w:p>
          <w:p>
            <w:pPr>
              <w:widowControl w:val="0"/>
              <w:spacing w:after="0" w:line="240" w:lineRule="auto"/>
              <w:jc w:val="left"/>
              <w:rPr>
                <w:rFonts w:hint="default" w:ascii="Arial" w:hAnsi="Arial" w:cs="Arial"/>
                <w:color w:val="000000" w:themeColor="text1"/>
                <w:sz w:val="20"/>
                <w:szCs w:val="20"/>
                <w:vertAlign w:val="baseline"/>
                <w:lang w:val="en-US" w:eastAsia="zh-CN"/>
                <w14:textFill>
                  <w14:solidFill>
                    <w14:schemeClr w14:val="tx1"/>
                  </w14:solidFill>
                </w14:textFill>
              </w:rPr>
            </w:pPr>
            <w:r>
              <w:rPr>
                <w:rFonts w:hint="default" w:ascii="Arial" w:hAnsi="Arial" w:cs="Arial"/>
                <w:color w:val="000000" w:themeColor="text1"/>
                <w:sz w:val="20"/>
                <w:szCs w:val="20"/>
                <w:vertAlign w:val="baseline"/>
                <w:lang w:val="en-US" w:eastAsia="zh-CN"/>
                <w14:textFill>
                  <w14:solidFill>
                    <w14:schemeClr w14:val="tx1"/>
                  </w14:solidFill>
                </w14:textFill>
              </w:rPr>
              <w:t>10K  UPS  16/20</w:t>
            </w:r>
          </w:p>
        </w:tc>
      </w:tr>
    </w:tbl>
    <w:p>
      <w:pPr>
        <w:spacing w:after="0" w:line="240" w:lineRule="auto"/>
        <w:ind w:firstLine="0"/>
        <w:rPr>
          <w:rFonts w:ascii="Arial" w:hAnsi="Arial" w:cs="Arial"/>
          <w:color w:val="000000" w:themeColor="text1"/>
          <w:sz w:val="20"/>
          <w:szCs w:val="20"/>
          <w14:textFill>
            <w14:solidFill>
              <w14:schemeClr w14:val="tx1"/>
            </w14:solidFill>
          </w14:textFill>
        </w:rPr>
      </w:pPr>
    </w:p>
    <w:p>
      <w:pPr>
        <w:ind w:firstLine="400" w:firstLineChars="200"/>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color w:val="000000" w:themeColor="text1"/>
          <w:sz w:val="20"/>
          <w:szCs w:val="20"/>
          <w:lang w:val="en-US" w:eastAsia="zh-CN"/>
          <w14:textFill>
            <w14:solidFill>
              <w14:schemeClr w14:val="tx1"/>
            </w14:solidFill>
          </w14:textFill>
        </w:rPr>
        <w:t xml:space="preserve">  3.3.9 </w:t>
      </w:r>
      <w:r>
        <w:rPr>
          <w:rFonts w:hint="default" w:ascii="Arial" w:hAnsi="Arial" w:cs="Arial"/>
          <w:b/>
          <w:bCs/>
          <w:color w:val="000000" w:themeColor="text1"/>
          <w:sz w:val="20"/>
          <w:szCs w:val="20"/>
          <w:lang w:val="en-US" w:eastAsia="zh-CN"/>
          <w14:textFill>
            <w14:solidFill>
              <w14:schemeClr w14:val="tx1"/>
            </w14:solidFill>
          </w14:textFill>
        </w:rPr>
        <w:t>NB&lt;kk&gt;&lt;cr&gt;:Set battery pcs  (for 6-20K UPS only)</w:t>
      </w:r>
    </w:p>
    <w:p>
      <w:pPr>
        <w:spacing w:line="240" w:lineRule="auto"/>
        <w:ind w:leftChars="300" w:firstLine="0" w:firstLineChars="0"/>
        <w:rPr>
          <w:rFonts w:hint="default" w:ascii="Arial" w:hAnsi="Arial" w:cs="Arial"/>
          <w:b/>
          <w:bCs/>
          <w:color w:val="000000" w:themeColor="text1"/>
          <w:sz w:val="20"/>
          <w:szCs w:val="20"/>
          <w:lang w:val="en-US" w:eastAsia="zh-CN"/>
          <w14:textFill>
            <w14:solidFill>
              <w14:schemeClr w14:val="tx1"/>
            </w14:solidFill>
          </w14:textFill>
        </w:rPr>
      </w:pPr>
    </w:p>
    <w:p>
      <w:pPr>
        <w:spacing w:line="240" w:lineRule="auto"/>
        <w:ind w:leftChars="300" w:firstLine="0" w:firstLineChars="0"/>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Computer:NB&lt;kk&gt;&lt;cr&gt;</w:t>
      </w:r>
    </w:p>
    <w:p>
      <w:pPr>
        <w:spacing w:line="240" w:lineRule="auto"/>
        <w:ind w:leftChars="300" w:firstLine="0" w:firstLineChars="0"/>
        <w:rPr>
          <w:rFonts w:hint="default" w:ascii="Arial" w:hAnsi="Arial" w:cs="Arial"/>
          <w:b/>
          <w:bCs/>
          <w:color w:val="000000" w:themeColor="text1"/>
          <w:sz w:val="20"/>
          <w:szCs w:val="20"/>
          <w:lang w:val="en-US" w:eastAsia="zh-CN"/>
          <w14:textFill>
            <w14:solidFill>
              <w14:schemeClr w14:val="tx1"/>
            </w14:solidFill>
          </w14:textFill>
        </w:rPr>
      </w:pPr>
    </w:p>
    <w:p>
      <w:pPr>
        <w:spacing w:line="240" w:lineRule="auto"/>
        <w:ind w:leftChars="300" w:firstLine="0" w:firstLineChars="0"/>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UPS:ACK&lt;cr&gt;</w:t>
      </w:r>
    </w:p>
    <w:tbl>
      <w:tblPr>
        <w:tblStyle w:val="37"/>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3311"/>
        <w:gridCol w:w="4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69" w:type="dxa"/>
          </w:tcPr>
          <w:p>
            <w:pPr>
              <w:widowControl w:val="0"/>
              <w:spacing w:after="0" w:line="240" w:lineRule="auto"/>
              <w:jc w:val="left"/>
              <w:rPr>
                <w:rFonts w:hint="default" w:ascii="Arial" w:hAnsi="Arial" w:eastAsia="宋体" w:cs="Arial"/>
                <w:b w:val="0"/>
                <w:bCs w:val="0"/>
                <w:color w:val="000000" w:themeColor="text1"/>
                <w:sz w:val="20"/>
                <w:szCs w:val="20"/>
                <w:vertAlign w:val="baseline"/>
                <w:lang w:val="en-US" w:eastAsia="zh-CN"/>
                <w14:textFill>
                  <w14:solidFill>
                    <w14:schemeClr w14:val="tx1"/>
                  </w14:solidFill>
                </w14:textFill>
              </w:rPr>
            </w:pPr>
            <w:r>
              <w:rPr>
                <w:rFonts w:hint="default" w:ascii="Arial" w:hAnsi="Arial" w:cs="Arial"/>
                <w:b w:val="0"/>
                <w:bCs w:val="0"/>
                <w:color w:val="000000" w:themeColor="text1"/>
                <w:sz w:val="20"/>
                <w:szCs w:val="20"/>
                <w:vertAlign w:val="baseline"/>
                <w:lang w:val="en-US" w:eastAsia="zh-CN"/>
                <w14:textFill>
                  <w14:solidFill>
                    <w14:schemeClr w14:val="tx1"/>
                  </w14:solidFill>
                </w14:textFill>
              </w:rPr>
              <w:t>Data</w:t>
            </w:r>
          </w:p>
        </w:tc>
        <w:tc>
          <w:tcPr>
            <w:tcW w:w="3311" w:type="dxa"/>
          </w:tcPr>
          <w:p>
            <w:pPr>
              <w:widowControl w:val="0"/>
              <w:spacing w:after="0" w:line="240" w:lineRule="auto"/>
              <w:jc w:val="left"/>
              <w:rPr>
                <w:rFonts w:hint="default" w:ascii="Arial" w:hAnsi="Arial" w:eastAsia="宋体" w:cs="Arial"/>
                <w:b w:val="0"/>
                <w:bCs w:val="0"/>
                <w:color w:val="000000" w:themeColor="text1"/>
                <w:sz w:val="20"/>
                <w:szCs w:val="20"/>
                <w:vertAlign w:val="baseline"/>
                <w:lang w:val="en-US" w:eastAsia="zh-CN"/>
                <w14:textFill>
                  <w14:solidFill>
                    <w14:schemeClr w14:val="tx1"/>
                  </w14:solidFill>
                </w14:textFill>
              </w:rPr>
            </w:pPr>
            <w:r>
              <w:rPr>
                <w:rFonts w:hint="default" w:ascii="Arial" w:hAnsi="Arial" w:cs="Arial"/>
                <w:b w:val="0"/>
                <w:bCs w:val="0"/>
                <w:color w:val="000000" w:themeColor="text1"/>
                <w:sz w:val="20"/>
                <w:szCs w:val="20"/>
                <w:vertAlign w:val="baseline"/>
                <w:lang w:val="en-US" w:eastAsia="zh-CN"/>
                <w14:textFill>
                  <w14:solidFill>
                    <w14:schemeClr w14:val="tx1"/>
                  </w14:solidFill>
                </w14:textFill>
              </w:rPr>
              <w:t>Description</w:t>
            </w:r>
          </w:p>
        </w:tc>
        <w:tc>
          <w:tcPr>
            <w:tcW w:w="4656" w:type="dxa"/>
          </w:tcPr>
          <w:p>
            <w:pPr>
              <w:widowControl w:val="0"/>
              <w:spacing w:after="0" w:line="240" w:lineRule="auto"/>
              <w:jc w:val="left"/>
              <w:rPr>
                <w:rFonts w:hint="default" w:ascii="Arial" w:hAnsi="Arial" w:eastAsia="宋体" w:cs="Arial"/>
                <w:b w:val="0"/>
                <w:bCs w:val="0"/>
                <w:color w:val="000000" w:themeColor="text1"/>
                <w:sz w:val="20"/>
                <w:szCs w:val="20"/>
                <w:vertAlign w:val="baseline"/>
                <w:lang w:val="en-US" w:eastAsia="zh-CN"/>
                <w14:textFill>
                  <w14:solidFill>
                    <w14:schemeClr w14:val="tx1"/>
                  </w14:solidFill>
                </w14:textFill>
              </w:rPr>
            </w:pPr>
            <w:r>
              <w:rPr>
                <w:rFonts w:hint="default" w:ascii="Arial" w:hAnsi="Arial" w:cs="Arial"/>
                <w:b w:val="0"/>
                <w:bCs w:val="0"/>
                <w:color w:val="000000" w:themeColor="text1"/>
                <w:sz w:val="20"/>
                <w:szCs w:val="20"/>
                <w:vertAlign w:val="baseline"/>
                <w:lang w:val="en-US" w:eastAsia="zh-CN"/>
                <w14:textFill>
                  <w14:solidFill>
                    <w14:schemeClr w14:val="tx1"/>
                  </w14:solidFill>
                </w14:textFill>
              </w:rPr>
              <w:t>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69" w:type="dxa"/>
          </w:tcPr>
          <w:p>
            <w:pPr>
              <w:widowControl w:val="0"/>
              <w:spacing w:after="0" w:line="240" w:lineRule="auto"/>
              <w:jc w:val="left"/>
              <w:rPr>
                <w:rFonts w:hint="default" w:ascii="Arial" w:hAnsi="Arial" w:eastAsia="宋体" w:cs="Arial"/>
                <w:b w:val="0"/>
                <w:bCs w:val="0"/>
                <w:color w:val="000000" w:themeColor="text1"/>
                <w:sz w:val="20"/>
                <w:szCs w:val="20"/>
                <w:vertAlign w:val="baseline"/>
                <w:lang w:val="en-US" w:eastAsia="zh-CN"/>
                <w14:textFill>
                  <w14:solidFill>
                    <w14:schemeClr w14:val="tx1"/>
                  </w14:solidFill>
                </w14:textFill>
              </w:rPr>
            </w:pPr>
            <w:r>
              <w:rPr>
                <w:rFonts w:hint="default" w:ascii="Arial" w:hAnsi="Arial" w:cs="Arial"/>
                <w:b w:val="0"/>
                <w:bCs w:val="0"/>
                <w:color w:val="000000" w:themeColor="text1"/>
                <w:sz w:val="20"/>
                <w:szCs w:val="20"/>
                <w:vertAlign w:val="baseline"/>
                <w:lang w:val="en-US" w:eastAsia="zh-CN"/>
                <w14:textFill>
                  <w14:solidFill>
                    <w14:schemeClr w14:val="tx1"/>
                  </w14:solidFill>
                </w14:textFill>
              </w:rPr>
              <w:t>(</w:t>
            </w:r>
          </w:p>
        </w:tc>
        <w:tc>
          <w:tcPr>
            <w:tcW w:w="3311" w:type="dxa"/>
          </w:tcPr>
          <w:p>
            <w:pPr>
              <w:widowControl w:val="0"/>
              <w:spacing w:after="0" w:line="240" w:lineRule="auto"/>
              <w:jc w:val="left"/>
              <w:rPr>
                <w:rFonts w:hint="default" w:ascii="Arial" w:hAnsi="Arial" w:eastAsia="宋体" w:cs="Arial"/>
                <w:b w:val="0"/>
                <w:bCs w:val="0"/>
                <w:color w:val="000000" w:themeColor="text1"/>
                <w:sz w:val="20"/>
                <w:szCs w:val="20"/>
                <w:vertAlign w:val="baseline"/>
                <w:lang w:val="en-US" w:eastAsia="zh-CN"/>
                <w14:textFill>
                  <w14:solidFill>
                    <w14:schemeClr w14:val="tx1"/>
                  </w14:solidFill>
                </w14:textFill>
              </w:rPr>
            </w:pPr>
            <w:r>
              <w:rPr>
                <w:rFonts w:hint="default" w:ascii="Arial" w:hAnsi="Arial" w:cs="Arial"/>
                <w:b w:val="0"/>
                <w:bCs w:val="0"/>
                <w:color w:val="000000" w:themeColor="text1"/>
                <w:sz w:val="20"/>
                <w:szCs w:val="20"/>
                <w:vertAlign w:val="baseline"/>
                <w:lang w:val="en-US" w:eastAsia="zh-CN"/>
                <w14:textFill>
                  <w14:solidFill>
                    <w14:schemeClr w14:val="tx1"/>
                  </w14:solidFill>
                </w14:textFill>
              </w:rPr>
              <w:t>Start byte</w:t>
            </w:r>
          </w:p>
        </w:tc>
        <w:tc>
          <w:tcPr>
            <w:tcW w:w="4656" w:type="dxa"/>
          </w:tcPr>
          <w:p>
            <w:pPr>
              <w:widowControl w:val="0"/>
              <w:spacing w:after="0" w:line="240" w:lineRule="auto"/>
              <w:jc w:val="left"/>
              <w:rPr>
                <w:rFonts w:hint="default" w:ascii="Arial" w:hAnsi="Arial" w:eastAsia="宋体" w:cs="Arial"/>
                <w:b w:val="0"/>
                <w:bCs w:val="0"/>
                <w:color w:val="000000" w:themeColor="text1"/>
                <w:sz w:val="20"/>
                <w:szCs w:val="20"/>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69" w:type="dxa"/>
          </w:tcPr>
          <w:p>
            <w:pPr>
              <w:widowControl w:val="0"/>
              <w:spacing w:after="0" w:line="240" w:lineRule="auto"/>
              <w:jc w:val="left"/>
              <w:rPr>
                <w:rFonts w:hint="default" w:ascii="Arial" w:hAnsi="Arial" w:eastAsia="宋体" w:cs="Arial"/>
                <w:b w:val="0"/>
                <w:bCs w:val="0"/>
                <w:color w:val="000000" w:themeColor="text1"/>
                <w:sz w:val="20"/>
                <w:szCs w:val="20"/>
                <w:vertAlign w:val="baseline"/>
                <w:lang w:val="en-US" w:eastAsia="zh-CN"/>
                <w14:textFill>
                  <w14:solidFill>
                    <w14:schemeClr w14:val="tx1"/>
                  </w14:solidFill>
                </w14:textFill>
              </w:rPr>
            </w:pPr>
            <w:r>
              <w:rPr>
                <w:rFonts w:hint="default" w:ascii="Arial" w:hAnsi="Arial" w:cs="Arial"/>
                <w:b w:val="0"/>
                <w:bCs w:val="0"/>
                <w:color w:val="000000" w:themeColor="text1"/>
                <w:sz w:val="20"/>
                <w:szCs w:val="20"/>
                <w:vertAlign w:val="baseline"/>
                <w:lang w:val="en-US" w:eastAsia="zh-CN"/>
                <w14:textFill>
                  <w14:solidFill>
                    <w14:schemeClr w14:val="tx1"/>
                  </w14:solidFill>
                </w14:textFill>
              </w:rPr>
              <w:t>kk</w:t>
            </w:r>
          </w:p>
        </w:tc>
        <w:tc>
          <w:tcPr>
            <w:tcW w:w="3311" w:type="dxa"/>
          </w:tcPr>
          <w:p>
            <w:pPr>
              <w:widowControl w:val="0"/>
              <w:spacing w:after="0" w:line="240" w:lineRule="auto"/>
              <w:jc w:val="left"/>
              <w:rPr>
                <w:rFonts w:hint="default" w:ascii="Arial" w:hAnsi="Arial" w:eastAsia="宋体" w:cs="Arial"/>
                <w:b w:val="0"/>
                <w:bCs w:val="0"/>
                <w:color w:val="000000" w:themeColor="text1"/>
                <w:sz w:val="20"/>
                <w:szCs w:val="20"/>
                <w:vertAlign w:val="baseline"/>
                <w:lang w:val="en-US" w:eastAsia="zh-CN"/>
                <w14:textFill>
                  <w14:solidFill>
                    <w14:schemeClr w14:val="tx1"/>
                  </w14:solidFill>
                </w14:textFill>
              </w:rPr>
            </w:pPr>
            <w:r>
              <w:rPr>
                <w:rFonts w:hint="default" w:ascii="Arial" w:hAnsi="Arial" w:cs="Arial"/>
                <w:b w:val="0"/>
                <w:bCs w:val="0"/>
                <w:color w:val="000000" w:themeColor="text1"/>
                <w:sz w:val="20"/>
                <w:szCs w:val="20"/>
                <w:vertAlign w:val="baseline"/>
                <w:lang w:val="en-US" w:eastAsia="zh-CN"/>
                <w14:textFill>
                  <w14:solidFill>
                    <w14:schemeClr w14:val="tx1"/>
                  </w14:solidFill>
                </w14:textFill>
              </w:rPr>
              <w:t>Battery pcs</w:t>
            </w:r>
          </w:p>
        </w:tc>
        <w:tc>
          <w:tcPr>
            <w:tcW w:w="4656" w:type="dxa"/>
          </w:tcPr>
          <w:p>
            <w:pPr>
              <w:widowControl w:val="0"/>
              <w:spacing w:after="0" w:line="240" w:lineRule="auto"/>
              <w:jc w:val="left"/>
              <w:rPr>
                <w:rFonts w:hint="default" w:ascii="Arial" w:hAnsi="Arial" w:cs="Arial"/>
                <w:b w:val="0"/>
                <w:bCs w:val="0"/>
                <w:color w:val="000000" w:themeColor="text1"/>
                <w:sz w:val="20"/>
                <w:szCs w:val="20"/>
                <w:vertAlign w:val="baseline"/>
                <w:lang w:val="en-US" w:eastAsia="zh-CN"/>
                <w14:textFill>
                  <w14:solidFill>
                    <w14:schemeClr w14:val="tx1"/>
                  </w14:solidFill>
                </w14:textFill>
              </w:rPr>
            </w:pPr>
            <w:r>
              <w:rPr>
                <w:rFonts w:hint="default" w:ascii="Arial" w:hAnsi="Arial" w:cs="Arial"/>
                <w:b w:val="0"/>
                <w:bCs w:val="0"/>
                <w:color w:val="000000" w:themeColor="text1"/>
                <w:sz w:val="20"/>
                <w:szCs w:val="20"/>
                <w:vertAlign w:val="baseline"/>
                <w:lang w:val="en-US" w:eastAsia="zh-CN"/>
                <w14:textFill>
                  <w14:solidFill>
                    <w14:schemeClr w14:val="tx1"/>
                  </w14:solidFill>
                </w14:textFill>
              </w:rPr>
              <w:t>12/16/20</w:t>
            </w:r>
          </w:p>
          <w:p>
            <w:pPr>
              <w:widowControl w:val="0"/>
              <w:spacing w:after="0" w:line="240" w:lineRule="auto"/>
              <w:jc w:val="left"/>
              <w:rPr>
                <w:rFonts w:hint="default" w:ascii="Arial" w:hAnsi="Arial" w:cs="Arial"/>
                <w:b w:val="0"/>
                <w:bCs w:val="0"/>
                <w:color w:val="000000" w:themeColor="text1"/>
                <w:sz w:val="20"/>
                <w:szCs w:val="20"/>
                <w:vertAlign w:val="baseline"/>
                <w:lang w:val="en-US" w:eastAsia="zh-CN"/>
                <w14:textFill>
                  <w14:solidFill>
                    <w14:schemeClr w14:val="tx1"/>
                  </w14:solidFill>
                </w14:textFill>
              </w:rPr>
            </w:pPr>
            <w:r>
              <w:rPr>
                <w:rFonts w:hint="default" w:ascii="Arial" w:hAnsi="Arial" w:cs="Arial"/>
                <w:b w:val="0"/>
                <w:bCs w:val="0"/>
                <w:color w:val="000000" w:themeColor="text1"/>
                <w:sz w:val="20"/>
                <w:szCs w:val="20"/>
                <w:vertAlign w:val="baseline"/>
                <w:lang w:val="en-US" w:eastAsia="zh-CN"/>
                <w14:textFill>
                  <w14:solidFill>
                    <w14:schemeClr w14:val="tx1"/>
                  </w14:solidFill>
                </w14:textFill>
              </w:rPr>
              <w:t xml:space="preserve">Only 6K UPS can set 12/16/20 </w:t>
            </w:r>
          </w:p>
          <w:p>
            <w:pPr>
              <w:widowControl w:val="0"/>
              <w:spacing w:after="0" w:line="240" w:lineRule="auto"/>
              <w:jc w:val="left"/>
              <w:rPr>
                <w:rFonts w:hint="default" w:ascii="Arial" w:hAnsi="Arial" w:cs="Arial"/>
                <w:b w:val="0"/>
                <w:bCs w:val="0"/>
                <w:color w:val="000000" w:themeColor="text1"/>
                <w:sz w:val="20"/>
                <w:szCs w:val="20"/>
                <w:vertAlign w:val="baseline"/>
                <w:lang w:val="en-US" w:eastAsia="zh-CN"/>
                <w14:textFill>
                  <w14:solidFill>
                    <w14:schemeClr w14:val="tx1"/>
                  </w14:solidFill>
                </w14:textFill>
              </w:rPr>
            </w:pPr>
            <w:r>
              <w:rPr>
                <w:rFonts w:hint="default" w:ascii="Arial" w:hAnsi="Arial" w:cs="Arial"/>
                <w:b w:val="0"/>
                <w:bCs w:val="0"/>
                <w:color w:val="000000" w:themeColor="text1"/>
                <w:sz w:val="20"/>
                <w:szCs w:val="20"/>
                <w:vertAlign w:val="baseline"/>
                <w:lang w:val="en-US" w:eastAsia="zh-CN"/>
                <w14:textFill>
                  <w14:solidFill>
                    <w14:schemeClr w14:val="tx1"/>
                  </w14:solidFill>
                </w14:textFill>
              </w:rPr>
              <w:t>10K/15K/20KS UPS can set 16/20</w:t>
            </w:r>
          </w:p>
        </w:tc>
      </w:tr>
    </w:tbl>
    <w:p>
      <w:pPr>
        <w:spacing w:after="0" w:line="240" w:lineRule="auto"/>
        <w:ind w:leftChars="100" w:firstLine="0"/>
        <w:rPr>
          <w:rFonts w:hint="default" w:ascii="Arial" w:hAnsi="Arial" w:cs="Arial" w:eastAsiaTheme="minorEastAsia"/>
          <w:b/>
          <w:bCs/>
          <w:sz w:val="20"/>
          <w:szCs w:val="20"/>
          <w:lang w:val="en-US" w:eastAsia="zh-CN"/>
        </w:rPr>
      </w:pPr>
    </w:p>
    <w:p>
      <w:pPr>
        <w:pStyle w:val="81"/>
        <w:keepNext/>
        <w:keepLines/>
        <w:widowControl w:val="0"/>
        <w:numPr>
          <w:ilvl w:val="2"/>
          <w:numId w:val="0"/>
        </w:numPr>
        <w:tabs>
          <w:tab w:val="clear" w:pos="978"/>
        </w:tabs>
        <w:adjustRightInd w:val="0"/>
        <w:spacing w:before="156" w:beforeLines="50" w:after="156" w:afterLines="50" w:line="400" w:lineRule="exact"/>
        <w:ind w:right="227" w:rightChars="0"/>
        <w:jc w:val="both"/>
        <w:outlineLvl w:val="2"/>
        <w:rPr>
          <w:rFonts w:hint="default" w:ascii="Arial" w:hAnsi="Arial" w:cs="Arial"/>
          <w:color w:val="auto"/>
          <w:sz w:val="20"/>
          <w:szCs w:val="20"/>
        </w:rPr>
      </w:pPr>
    </w:p>
    <w:p>
      <w:pPr>
        <w:spacing w:after="40" w:line="220" w:lineRule="atLeast"/>
        <w:ind w:left="568" w:firstLine="284"/>
        <w:rPr>
          <w:rFonts w:hint="default" w:ascii="Arial" w:hAnsi="Arial" w:cs="Arial"/>
          <w:sz w:val="20"/>
          <w:szCs w:val="20"/>
          <w:lang w:val="en-US" w:eastAsia="zh-CN"/>
        </w:rPr>
      </w:pPr>
    </w:p>
    <w:p>
      <w:pPr>
        <w:spacing w:after="40" w:line="220" w:lineRule="atLeast"/>
        <w:ind w:left="568" w:firstLine="284"/>
        <w:rPr>
          <w:rFonts w:hint="default" w:ascii="Arial" w:hAnsi="Arial" w:cs="Arial"/>
          <w:sz w:val="20"/>
          <w:szCs w:val="20"/>
          <w:lang w:val="en-US" w:eastAsia="zh-CN"/>
        </w:rPr>
      </w:pPr>
    </w:p>
    <w:p>
      <w:pPr>
        <w:spacing w:after="40" w:line="220" w:lineRule="atLeast"/>
        <w:ind w:left="568" w:firstLine="284"/>
        <w:rPr>
          <w:rFonts w:hint="default" w:ascii="Arial" w:hAnsi="Arial" w:cs="Arial"/>
          <w:sz w:val="20"/>
          <w:szCs w:val="20"/>
          <w:lang w:val="en-US" w:eastAsia="zh-CN"/>
        </w:rPr>
      </w:pPr>
    </w:p>
    <w:p>
      <w:pPr>
        <w:spacing w:after="40" w:line="220" w:lineRule="atLeast"/>
        <w:ind w:left="568" w:firstLine="284"/>
        <w:rPr>
          <w:rFonts w:hint="default" w:ascii="Arial" w:hAnsi="Arial" w:cs="Arial"/>
          <w:sz w:val="20"/>
          <w:szCs w:val="20"/>
          <w:lang w:val="en-US" w:eastAsia="zh-CN"/>
        </w:rPr>
      </w:pPr>
    </w:p>
    <w:p>
      <w:pPr>
        <w:spacing w:after="40" w:line="220" w:lineRule="atLeast"/>
        <w:ind w:left="568" w:firstLine="284"/>
        <w:rPr>
          <w:rFonts w:hint="default" w:ascii="Arial" w:hAnsi="Arial" w:cs="Arial"/>
          <w:sz w:val="20"/>
          <w:szCs w:val="20"/>
          <w:lang w:val="en-US" w:eastAsia="zh-CN"/>
        </w:rPr>
      </w:pPr>
    </w:p>
    <w:sectPr>
      <w:headerReference r:id="rId5" w:type="default"/>
      <w:pgSz w:w="11906" w:h="16838"/>
      <w:pgMar w:top="1247" w:right="944"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elvetica">
    <w:altName w:val="Arial"/>
    <w:panose1 w:val="020B0604020202020204"/>
    <w:charset w:val="00"/>
    <w:family w:val="swiss"/>
    <w:pitch w:val="default"/>
    <w:sig w:usb0="00000000" w:usb1="00000000" w:usb2="00000000" w:usb3="00000000" w:csb0="00000001" w:csb1="00000000"/>
  </w:font>
  <w:font w:name="Comic Sans MS">
    <w:panose1 w:val="030F0702030302020204"/>
    <w:charset w:val="00"/>
    <w:family w:val="script"/>
    <w:pitch w:val="default"/>
    <w:sig w:usb0="00000287" w:usb1="00000013"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left="-366"/>
      <w:jc w:val="both"/>
      <w:rPr>
        <w:sz w:val="24"/>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jc w:val="both"/>
      <w:rPr>
        <w:rFonts w:ascii="宋体"/>
        <w:iCs/>
        <w:sz w:val="22"/>
      </w:rPr>
    </w:pPr>
  </w:p>
  <w:p>
    <w:pPr>
      <w:pStyle w:val="24"/>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034F3B"/>
    <w:multiLevelType w:val="multilevel"/>
    <w:tmpl w:val="11034F3B"/>
    <w:lvl w:ilvl="0" w:tentative="0">
      <w:start w:val="1"/>
      <w:numFmt w:val="decimal"/>
      <w:pStyle w:val="70"/>
      <w:lvlText w:val="%1."/>
      <w:lvlJc w:val="left"/>
      <w:pPr>
        <w:tabs>
          <w:tab w:val="left" w:pos="570"/>
        </w:tabs>
        <w:ind w:left="570" w:hanging="360"/>
      </w:pPr>
      <w:rPr>
        <w:rFonts w:hint="eastAsia"/>
      </w:rPr>
    </w:lvl>
    <w:lvl w:ilvl="1" w:tentative="0">
      <w:start w:val="1"/>
      <w:numFmt w:val="decimal"/>
      <w:lvlText w:val="%2."/>
      <w:lvlJc w:val="left"/>
      <w:pPr>
        <w:tabs>
          <w:tab w:val="left" w:pos="990"/>
        </w:tabs>
        <w:ind w:left="990" w:hanging="360"/>
      </w:pPr>
      <w:rPr>
        <w:rFonts w:hint="eastAsia"/>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1">
    <w:nsid w:val="24B1790B"/>
    <w:multiLevelType w:val="singleLevel"/>
    <w:tmpl w:val="24B1790B"/>
    <w:lvl w:ilvl="0" w:tentative="0">
      <w:start w:val="1"/>
      <w:numFmt w:val="lowerLetter"/>
      <w:suff w:val="space"/>
      <w:lvlText w:val="(%1)"/>
      <w:lvlJc w:val="left"/>
    </w:lvl>
  </w:abstractNum>
  <w:abstractNum w:abstractNumId="2">
    <w:nsid w:val="27AA4DE4"/>
    <w:multiLevelType w:val="multilevel"/>
    <w:tmpl w:val="27AA4DE4"/>
    <w:lvl w:ilvl="0" w:tentative="0">
      <w:start w:val="1"/>
      <w:numFmt w:val="bullet"/>
      <w:pStyle w:val="59"/>
      <w:lvlText w:val=""/>
      <w:lvlJc w:val="left"/>
      <w:pPr>
        <w:tabs>
          <w:tab w:val="left" w:pos="895"/>
        </w:tabs>
        <w:ind w:left="895" w:hanging="420"/>
      </w:pPr>
      <w:rPr>
        <w:rFonts w:hint="default" w:ascii="Wingdings" w:hAnsi="Wingdings"/>
      </w:rPr>
    </w:lvl>
    <w:lvl w:ilvl="1" w:tentative="0">
      <w:start w:val="1"/>
      <w:numFmt w:val="bullet"/>
      <w:lvlText w:val=""/>
      <w:lvlJc w:val="left"/>
      <w:pPr>
        <w:tabs>
          <w:tab w:val="left" w:pos="1315"/>
        </w:tabs>
        <w:ind w:left="1315" w:hanging="420"/>
      </w:pPr>
      <w:rPr>
        <w:rFonts w:hint="default" w:ascii="Wingdings" w:hAnsi="Wingdings"/>
      </w:rPr>
    </w:lvl>
    <w:lvl w:ilvl="2" w:tentative="0">
      <w:start w:val="1"/>
      <w:numFmt w:val="bullet"/>
      <w:lvlText w:val=""/>
      <w:lvlJc w:val="left"/>
      <w:pPr>
        <w:tabs>
          <w:tab w:val="left" w:pos="1735"/>
        </w:tabs>
        <w:ind w:left="1735" w:hanging="420"/>
      </w:pPr>
      <w:rPr>
        <w:rFonts w:hint="default" w:ascii="Wingdings" w:hAnsi="Wingdings"/>
      </w:rPr>
    </w:lvl>
    <w:lvl w:ilvl="3" w:tentative="0">
      <w:start w:val="1"/>
      <w:numFmt w:val="bullet"/>
      <w:lvlText w:val=""/>
      <w:lvlJc w:val="left"/>
      <w:pPr>
        <w:tabs>
          <w:tab w:val="left" w:pos="2155"/>
        </w:tabs>
        <w:ind w:left="2155" w:hanging="420"/>
      </w:pPr>
      <w:rPr>
        <w:rFonts w:hint="default" w:ascii="Wingdings" w:hAnsi="Wingdings"/>
      </w:rPr>
    </w:lvl>
    <w:lvl w:ilvl="4" w:tentative="0">
      <w:start w:val="1"/>
      <w:numFmt w:val="bullet"/>
      <w:lvlText w:val=""/>
      <w:lvlJc w:val="left"/>
      <w:pPr>
        <w:tabs>
          <w:tab w:val="left" w:pos="2575"/>
        </w:tabs>
        <w:ind w:left="2575" w:hanging="420"/>
      </w:pPr>
      <w:rPr>
        <w:rFonts w:hint="default" w:ascii="Wingdings" w:hAnsi="Wingdings"/>
      </w:rPr>
    </w:lvl>
    <w:lvl w:ilvl="5" w:tentative="0">
      <w:start w:val="1"/>
      <w:numFmt w:val="bullet"/>
      <w:lvlText w:val=""/>
      <w:lvlJc w:val="left"/>
      <w:pPr>
        <w:tabs>
          <w:tab w:val="left" w:pos="2995"/>
        </w:tabs>
        <w:ind w:left="2995" w:hanging="420"/>
      </w:pPr>
      <w:rPr>
        <w:rFonts w:hint="default" w:ascii="Wingdings" w:hAnsi="Wingdings"/>
      </w:rPr>
    </w:lvl>
    <w:lvl w:ilvl="6" w:tentative="0">
      <w:start w:val="1"/>
      <w:numFmt w:val="bullet"/>
      <w:lvlText w:val=""/>
      <w:lvlJc w:val="left"/>
      <w:pPr>
        <w:tabs>
          <w:tab w:val="left" w:pos="3415"/>
        </w:tabs>
        <w:ind w:left="3415" w:hanging="420"/>
      </w:pPr>
      <w:rPr>
        <w:rFonts w:hint="default" w:ascii="Wingdings" w:hAnsi="Wingdings"/>
      </w:rPr>
    </w:lvl>
    <w:lvl w:ilvl="7" w:tentative="0">
      <w:start w:val="1"/>
      <w:numFmt w:val="bullet"/>
      <w:lvlText w:val=""/>
      <w:lvlJc w:val="left"/>
      <w:pPr>
        <w:tabs>
          <w:tab w:val="left" w:pos="3835"/>
        </w:tabs>
        <w:ind w:left="3835" w:hanging="420"/>
      </w:pPr>
      <w:rPr>
        <w:rFonts w:hint="default" w:ascii="Wingdings" w:hAnsi="Wingdings"/>
      </w:rPr>
    </w:lvl>
    <w:lvl w:ilvl="8" w:tentative="0">
      <w:start w:val="1"/>
      <w:numFmt w:val="bullet"/>
      <w:lvlText w:val=""/>
      <w:lvlJc w:val="left"/>
      <w:pPr>
        <w:tabs>
          <w:tab w:val="left" w:pos="4255"/>
        </w:tabs>
        <w:ind w:left="4255" w:hanging="420"/>
      </w:pPr>
      <w:rPr>
        <w:rFonts w:hint="default" w:ascii="Wingdings" w:hAnsi="Wingdings"/>
      </w:rPr>
    </w:lvl>
  </w:abstractNum>
  <w:abstractNum w:abstractNumId="3">
    <w:nsid w:val="430549CA"/>
    <w:multiLevelType w:val="multilevel"/>
    <w:tmpl w:val="430549CA"/>
    <w:lvl w:ilvl="0" w:tentative="0">
      <w:start w:val="1"/>
      <w:numFmt w:val="decimal"/>
      <w:pStyle w:val="2"/>
      <w:lvlText w:val="%1"/>
      <w:lvlJc w:val="left"/>
      <w:pPr>
        <w:tabs>
          <w:tab w:val="left" w:pos="432"/>
        </w:tabs>
        <w:ind w:left="432" w:hanging="432"/>
      </w:pPr>
      <w:rPr>
        <w:rFonts w:hint="eastAsia"/>
      </w:rPr>
    </w:lvl>
    <w:lvl w:ilvl="1" w:tentative="0">
      <w:start w:val="1"/>
      <w:numFmt w:val="decimal"/>
      <w:pStyle w:val="3"/>
      <w:lvlText w:val="%1.%2"/>
      <w:lvlJc w:val="left"/>
      <w:pPr>
        <w:tabs>
          <w:tab w:val="left" w:pos="936"/>
        </w:tabs>
        <w:ind w:left="936" w:hanging="576"/>
      </w:pPr>
      <w:rPr>
        <w:rFonts w:hint="eastAsia"/>
      </w:rPr>
    </w:lvl>
    <w:lvl w:ilvl="2" w:tentative="0">
      <w:start w:val="1"/>
      <w:numFmt w:val="decimal"/>
      <w:pStyle w:val="4"/>
      <w:lvlText w:val="%1.%2.%3"/>
      <w:lvlJc w:val="left"/>
      <w:pPr>
        <w:tabs>
          <w:tab w:val="left" w:pos="978"/>
        </w:tabs>
        <w:ind w:left="1838" w:hanging="860"/>
      </w:pPr>
      <w:rPr>
        <w:rFonts w:hint="default"/>
        <w:b/>
        <w:bCs/>
        <w:sz w:val="20"/>
        <w:szCs w:val="20"/>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1NTU2OTI3OTI4MzM5ZmRhMDI1MzI5ZTg3MWE5NmUifQ=="/>
  </w:docVars>
  <w:rsids>
    <w:rsidRoot w:val="00DE228C"/>
    <w:rsid w:val="00011FCA"/>
    <w:rsid w:val="000C4E39"/>
    <w:rsid w:val="000D3111"/>
    <w:rsid w:val="000D53C8"/>
    <w:rsid w:val="000F1F83"/>
    <w:rsid w:val="000F2F93"/>
    <w:rsid w:val="000F7602"/>
    <w:rsid w:val="0016036C"/>
    <w:rsid w:val="001678FD"/>
    <w:rsid w:val="001A40DB"/>
    <w:rsid w:val="001D331F"/>
    <w:rsid w:val="001E024A"/>
    <w:rsid w:val="00242658"/>
    <w:rsid w:val="002C488E"/>
    <w:rsid w:val="002E3944"/>
    <w:rsid w:val="00304BA2"/>
    <w:rsid w:val="00314D13"/>
    <w:rsid w:val="00351EBF"/>
    <w:rsid w:val="003C084E"/>
    <w:rsid w:val="003C34F7"/>
    <w:rsid w:val="003D3A9B"/>
    <w:rsid w:val="0048305E"/>
    <w:rsid w:val="00494522"/>
    <w:rsid w:val="0049761C"/>
    <w:rsid w:val="004A5B1D"/>
    <w:rsid w:val="004C293C"/>
    <w:rsid w:val="0050564E"/>
    <w:rsid w:val="005059DC"/>
    <w:rsid w:val="005072DD"/>
    <w:rsid w:val="00555189"/>
    <w:rsid w:val="005A3B81"/>
    <w:rsid w:val="005D26EC"/>
    <w:rsid w:val="005D71D8"/>
    <w:rsid w:val="00653148"/>
    <w:rsid w:val="006619C9"/>
    <w:rsid w:val="00712FEC"/>
    <w:rsid w:val="00781156"/>
    <w:rsid w:val="0078536E"/>
    <w:rsid w:val="0089436B"/>
    <w:rsid w:val="00896306"/>
    <w:rsid w:val="008A2CB2"/>
    <w:rsid w:val="009165F9"/>
    <w:rsid w:val="009B1AD7"/>
    <w:rsid w:val="009D364A"/>
    <w:rsid w:val="00A32326"/>
    <w:rsid w:val="00A366FD"/>
    <w:rsid w:val="00A8389F"/>
    <w:rsid w:val="00AE5397"/>
    <w:rsid w:val="00B42240"/>
    <w:rsid w:val="00B42F97"/>
    <w:rsid w:val="00B52423"/>
    <w:rsid w:val="00B5285B"/>
    <w:rsid w:val="00B71570"/>
    <w:rsid w:val="00BB5969"/>
    <w:rsid w:val="00C8628F"/>
    <w:rsid w:val="00C93B6E"/>
    <w:rsid w:val="00CA4595"/>
    <w:rsid w:val="00CA56F8"/>
    <w:rsid w:val="00CC3774"/>
    <w:rsid w:val="00D23BC6"/>
    <w:rsid w:val="00D61CF8"/>
    <w:rsid w:val="00D90D66"/>
    <w:rsid w:val="00DA4665"/>
    <w:rsid w:val="00DC57B2"/>
    <w:rsid w:val="00DE228C"/>
    <w:rsid w:val="00E0283B"/>
    <w:rsid w:val="00E32BAE"/>
    <w:rsid w:val="00E57196"/>
    <w:rsid w:val="00E74A70"/>
    <w:rsid w:val="00EC0D8B"/>
    <w:rsid w:val="00F03EFF"/>
    <w:rsid w:val="00F5509D"/>
    <w:rsid w:val="00F614FB"/>
    <w:rsid w:val="00FC5114"/>
    <w:rsid w:val="012A5692"/>
    <w:rsid w:val="03D51E76"/>
    <w:rsid w:val="07DB6FC8"/>
    <w:rsid w:val="093173F8"/>
    <w:rsid w:val="0B9048C8"/>
    <w:rsid w:val="0D225A88"/>
    <w:rsid w:val="0DE22760"/>
    <w:rsid w:val="0E024E82"/>
    <w:rsid w:val="0ED93AAF"/>
    <w:rsid w:val="10026DDD"/>
    <w:rsid w:val="12066A84"/>
    <w:rsid w:val="1365118C"/>
    <w:rsid w:val="146B7FFD"/>
    <w:rsid w:val="15C13D8F"/>
    <w:rsid w:val="160552F3"/>
    <w:rsid w:val="171F6443"/>
    <w:rsid w:val="18D81210"/>
    <w:rsid w:val="19D84404"/>
    <w:rsid w:val="1A4F6280"/>
    <w:rsid w:val="1AB94845"/>
    <w:rsid w:val="1DA93BDF"/>
    <w:rsid w:val="1E6F27B8"/>
    <w:rsid w:val="1F2059A5"/>
    <w:rsid w:val="245A3BE1"/>
    <w:rsid w:val="25423C43"/>
    <w:rsid w:val="259104BF"/>
    <w:rsid w:val="25F818BD"/>
    <w:rsid w:val="26187C91"/>
    <w:rsid w:val="2A4D21F3"/>
    <w:rsid w:val="2C3A73A5"/>
    <w:rsid w:val="2F1F663A"/>
    <w:rsid w:val="2F7A031F"/>
    <w:rsid w:val="2FC36546"/>
    <w:rsid w:val="329626F3"/>
    <w:rsid w:val="32BE460B"/>
    <w:rsid w:val="336F548D"/>
    <w:rsid w:val="368871B1"/>
    <w:rsid w:val="39B7210E"/>
    <w:rsid w:val="3AE0463F"/>
    <w:rsid w:val="3BCF7234"/>
    <w:rsid w:val="3C762B91"/>
    <w:rsid w:val="40001EFB"/>
    <w:rsid w:val="400715D1"/>
    <w:rsid w:val="430E7709"/>
    <w:rsid w:val="46625B38"/>
    <w:rsid w:val="479549DB"/>
    <w:rsid w:val="47FE2184"/>
    <w:rsid w:val="4A0D198B"/>
    <w:rsid w:val="4A8C769B"/>
    <w:rsid w:val="4C015EED"/>
    <w:rsid w:val="4C326332"/>
    <w:rsid w:val="4CFB0A84"/>
    <w:rsid w:val="518A25F0"/>
    <w:rsid w:val="536F25BA"/>
    <w:rsid w:val="545A39F9"/>
    <w:rsid w:val="548470E3"/>
    <w:rsid w:val="54DA1AE0"/>
    <w:rsid w:val="557E7A88"/>
    <w:rsid w:val="5A2F1F38"/>
    <w:rsid w:val="5AC06298"/>
    <w:rsid w:val="5C4C41C4"/>
    <w:rsid w:val="5C957144"/>
    <w:rsid w:val="5FCC4EEF"/>
    <w:rsid w:val="610D746F"/>
    <w:rsid w:val="617657F6"/>
    <w:rsid w:val="632D06CB"/>
    <w:rsid w:val="659C3E69"/>
    <w:rsid w:val="691702D8"/>
    <w:rsid w:val="6A4F6E61"/>
    <w:rsid w:val="6D0423BD"/>
    <w:rsid w:val="70F61FEA"/>
    <w:rsid w:val="71017F89"/>
    <w:rsid w:val="78D63164"/>
    <w:rsid w:val="7CA16D73"/>
    <w:rsid w:val="7CAD48A2"/>
    <w:rsid w:val="7D4F50C6"/>
    <w:rsid w:val="7D675C1F"/>
    <w:rsid w:val="7DE65D06"/>
    <w:rsid w:val="7FDC4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iPriority="0" w:semiHidden="0" w:name="header"/>
    <w:lsdException w:qFormat="1" w:uiPriority="0"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0"/>
    <w:pPr>
      <w:keepNext/>
      <w:numPr>
        <w:ilvl w:val="0"/>
        <w:numId w:val="1"/>
      </w:numPr>
      <w:adjustRightInd w:val="0"/>
      <w:spacing w:before="360" w:line="400" w:lineRule="exact"/>
      <w:ind w:right="227"/>
      <w:outlineLvl w:val="0"/>
    </w:pPr>
    <w:rPr>
      <w:rFonts w:ascii="Arial" w:hAnsi="Arial"/>
      <w:b/>
      <w:iCs/>
      <w:sz w:val="28"/>
    </w:rPr>
  </w:style>
  <w:style w:type="paragraph" w:styleId="3">
    <w:name w:val="heading 2"/>
    <w:basedOn w:val="1"/>
    <w:next w:val="1"/>
    <w:link w:val="45"/>
    <w:qFormat/>
    <w:uiPriority w:val="0"/>
    <w:pPr>
      <w:keepNext/>
      <w:keepLines/>
      <w:numPr>
        <w:ilvl w:val="1"/>
        <w:numId w:val="1"/>
      </w:numPr>
      <w:adjustRightInd w:val="0"/>
      <w:spacing w:line="400" w:lineRule="exact"/>
      <w:ind w:right="227"/>
      <w:outlineLvl w:val="1"/>
    </w:pPr>
    <w:rPr>
      <w:b/>
      <w:iCs/>
      <w:color w:val="000000"/>
      <w:sz w:val="28"/>
    </w:rPr>
  </w:style>
  <w:style w:type="paragraph" w:styleId="4">
    <w:name w:val="heading 3"/>
    <w:basedOn w:val="1"/>
    <w:next w:val="1"/>
    <w:link w:val="46"/>
    <w:qFormat/>
    <w:uiPriority w:val="0"/>
    <w:pPr>
      <w:keepNext/>
      <w:keepLines/>
      <w:numPr>
        <w:ilvl w:val="2"/>
        <w:numId w:val="1"/>
      </w:numPr>
      <w:adjustRightInd w:val="0"/>
      <w:spacing w:line="400" w:lineRule="exact"/>
      <w:ind w:right="227"/>
      <w:outlineLvl w:val="2"/>
    </w:pPr>
    <w:rPr>
      <w:bCs/>
      <w:color w:val="000000"/>
      <w:sz w:val="24"/>
      <w:szCs w:val="32"/>
    </w:rPr>
  </w:style>
  <w:style w:type="paragraph" w:styleId="5">
    <w:name w:val="heading 4"/>
    <w:basedOn w:val="1"/>
    <w:next w:val="1"/>
    <w:link w:val="47"/>
    <w:qFormat/>
    <w:uiPriority w:val="0"/>
    <w:pPr>
      <w:keepNext/>
      <w:keepLines/>
      <w:numPr>
        <w:ilvl w:val="3"/>
        <w:numId w:val="1"/>
      </w:numPr>
      <w:spacing w:before="100" w:beforeAutospacing="1" w:after="100" w:afterAutospacing="1"/>
      <w:outlineLvl w:val="3"/>
    </w:pPr>
    <w:rPr>
      <w:bCs/>
      <w:color w:val="000000"/>
      <w:sz w:val="24"/>
      <w:szCs w:val="28"/>
    </w:rPr>
  </w:style>
  <w:style w:type="paragraph" w:styleId="6">
    <w:name w:val="heading 5"/>
    <w:basedOn w:val="1"/>
    <w:next w:val="1"/>
    <w:link w:val="48"/>
    <w:qFormat/>
    <w:uiPriority w:val="0"/>
    <w:pPr>
      <w:keepNext/>
      <w:keepLines/>
      <w:numPr>
        <w:ilvl w:val="4"/>
        <w:numId w:val="1"/>
      </w:numPr>
      <w:outlineLvl w:val="4"/>
    </w:pPr>
    <w:rPr>
      <w:bCs/>
      <w:sz w:val="22"/>
      <w:szCs w:val="28"/>
    </w:rPr>
  </w:style>
  <w:style w:type="paragraph" w:styleId="7">
    <w:name w:val="heading 6"/>
    <w:basedOn w:val="1"/>
    <w:next w:val="1"/>
    <w:link w:val="49"/>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50"/>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5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2"/>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38">
    <w:name w:val="Default Paragraph Font"/>
    <w:unhideWhenUsed/>
    <w:qFormat/>
    <w:uiPriority w:val="1"/>
  </w:style>
  <w:style w:type="table" w:default="1" w:styleId="36">
    <w:name w:val="Normal Table"/>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1260"/>
      <w:jc w:val="left"/>
    </w:pPr>
    <w:rPr>
      <w:szCs w:val="21"/>
    </w:rPr>
  </w:style>
  <w:style w:type="paragraph" w:styleId="12">
    <w:name w:val="Normal Indent"/>
    <w:basedOn w:val="1"/>
    <w:qFormat/>
    <w:uiPriority w:val="0"/>
    <w:pPr>
      <w:ind w:firstLine="420" w:firstLineChars="200"/>
    </w:pPr>
  </w:style>
  <w:style w:type="paragraph" w:styleId="13">
    <w:name w:val="Document Map"/>
    <w:basedOn w:val="1"/>
    <w:link w:val="86"/>
    <w:semiHidden/>
    <w:qFormat/>
    <w:uiPriority w:val="0"/>
    <w:pPr>
      <w:shd w:val="clear" w:color="auto" w:fill="000080"/>
    </w:pPr>
  </w:style>
  <w:style w:type="paragraph" w:styleId="14">
    <w:name w:val="annotation text"/>
    <w:basedOn w:val="1"/>
    <w:link w:val="76"/>
    <w:semiHidden/>
    <w:qFormat/>
    <w:uiPriority w:val="0"/>
    <w:pPr>
      <w:widowControl/>
      <w:jc w:val="left"/>
    </w:pPr>
    <w:rPr>
      <w:rFonts w:ascii="Arial" w:hAnsi="Arial" w:eastAsia="PMingLiU"/>
      <w:kern w:val="0"/>
      <w:sz w:val="20"/>
      <w:szCs w:val="20"/>
      <w:lang w:val="de-DE"/>
    </w:rPr>
  </w:style>
  <w:style w:type="paragraph" w:styleId="15">
    <w:name w:val="Body Text"/>
    <w:basedOn w:val="1"/>
    <w:link w:val="64"/>
    <w:qFormat/>
    <w:uiPriority w:val="0"/>
    <w:pPr>
      <w:spacing w:after="120"/>
    </w:pPr>
  </w:style>
  <w:style w:type="paragraph" w:styleId="16">
    <w:name w:val="Body Text Indent"/>
    <w:basedOn w:val="1"/>
    <w:link w:val="67"/>
    <w:qFormat/>
    <w:uiPriority w:val="0"/>
    <w:pPr>
      <w:ind w:left="870"/>
    </w:pPr>
    <w:rPr>
      <w:i/>
      <w:iCs/>
      <w:color w:val="0000FF"/>
    </w:rPr>
  </w:style>
  <w:style w:type="paragraph" w:styleId="17">
    <w:name w:val="toc 5"/>
    <w:basedOn w:val="1"/>
    <w:next w:val="1"/>
    <w:semiHidden/>
    <w:qFormat/>
    <w:uiPriority w:val="0"/>
    <w:pPr>
      <w:ind w:left="840"/>
      <w:jc w:val="left"/>
    </w:pPr>
    <w:rPr>
      <w:szCs w:val="21"/>
    </w:rPr>
  </w:style>
  <w:style w:type="paragraph" w:styleId="18">
    <w:name w:val="toc 3"/>
    <w:basedOn w:val="1"/>
    <w:next w:val="1"/>
    <w:qFormat/>
    <w:uiPriority w:val="39"/>
    <w:pPr>
      <w:tabs>
        <w:tab w:val="left" w:pos="1260"/>
        <w:tab w:val="right" w:leader="dot" w:pos="9705"/>
      </w:tabs>
      <w:ind w:left="420"/>
      <w:jc w:val="left"/>
    </w:pPr>
    <w:rPr>
      <w:i/>
      <w:iCs/>
    </w:rPr>
  </w:style>
  <w:style w:type="paragraph" w:styleId="19">
    <w:name w:val="toc 8"/>
    <w:basedOn w:val="1"/>
    <w:next w:val="1"/>
    <w:semiHidden/>
    <w:qFormat/>
    <w:uiPriority w:val="0"/>
    <w:pPr>
      <w:ind w:left="1470"/>
      <w:jc w:val="left"/>
    </w:pPr>
    <w:rPr>
      <w:szCs w:val="21"/>
    </w:rPr>
  </w:style>
  <w:style w:type="paragraph" w:styleId="20">
    <w:name w:val="Date"/>
    <w:basedOn w:val="1"/>
    <w:next w:val="1"/>
    <w:link w:val="75"/>
    <w:qFormat/>
    <w:uiPriority w:val="0"/>
    <w:pPr>
      <w:ind w:left="100" w:leftChars="2500"/>
    </w:pPr>
    <w:rPr>
      <w:sz w:val="24"/>
    </w:rPr>
  </w:style>
  <w:style w:type="paragraph" w:styleId="21">
    <w:name w:val="Body Text Indent 2"/>
    <w:basedOn w:val="1"/>
    <w:link w:val="74"/>
    <w:qFormat/>
    <w:uiPriority w:val="0"/>
    <w:pPr>
      <w:spacing w:after="120" w:line="480" w:lineRule="auto"/>
      <w:ind w:left="420"/>
    </w:pPr>
  </w:style>
  <w:style w:type="paragraph" w:styleId="22">
    <w:name w:val="Balloon Text"/>
    <w:basedOn w:val="1"/>
    <w:link w:val="73"/>
    <w:semiHidden/>
    <w:qFormat/>
    <w:uiPriority w:val="0"/>
    <w:rPr>
      <w:sz w:val="18"/>
      <w:szCs w:val="18"/>
    </w:rPr>
  </w:style>
  <w:style w:type="paragraph" w:styleId="23">
    <w:name w:val="footer"/>
    <w:basedOn w:val="1"/>
    <w:link w:val="43"/>
    <w:unhideWhenUsed/>
    <w:qFormat/>
    <w:uiPriority w:val="0"/>
    <w:pPr>
      <w:tabs>
        <w:tab w:val="center" w:pos="4153"/>
        <w:tab w:val="right" w:pos="8306"/>
      </w:tabs>
      <w:snapToGrid w:val="0"/>
      <w:jc w:val="left"/>
    </w:pPr>
    <w:rPr>
      <w:sz w:val="18"/>
      <w:szCs w:val="18"/>
    </w:rPr>
  </w:style>
  <w:style w:type="paragraph" w:styleId="24">
    <w:name w:val="header"/>
    <w:basedOn w:val="1"/>
    <w:link w:val="42"/>
    <w:unhideWhenUsed/>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spacing w:before="120" w:after="120"/>
      <w:jc w:val="left"/>
    </w:pPr>
    <w:rPr>
      <w:b/>
      <w:bCs/>
      <w:caps/>
    </w:rPr>
  </w:style>
  <w:style w:type="paragraph" w:styleId="26">
    <w:name w:val="toc 4"/>
    <w:basedOn w:val="1"/>
    <w:next w:val="1"/>
    <w:semiHidden/>
    <w:qFormat/>
    <w:uiPriority w:val="0"/>
    <w:pPr>
      <w:ind w:left="630"/>
      <w:jc w:val="left"/>
    </w:pPr>
    <w:rPr>
      <w:szCs w:val="21"/>
    </w:rPr>
  </w:style>
  <w:style w:type="paragraph" w:styleId="27">
    <w:name w:val="List"/>
    <w:basedOn w:val="1"/>
    <w:qFormat/>
    <w:uiPriority w:val="0"/>
    <w:pPr>
      <w:jc w:val="center"/>
    </w:pPr>
    <w:rPr>
      <w:sz w:val="22"/>
    </w:rPr>
  </w:style>
  <w:style w:type="paragraph" w:styleId="28">
    <w:name w:val="footnote text"/>
    <w:basedOn w:val="1"/>
    <w:link w:val="84"/>
    <w:semiHidden/>
    <w:qFormat/>
    <w:uiPriority w:val="0"/>
    <w:pPr>
      <w:widowControl/>
      <w:tabs>
        <w:tab w:val="left" w:pos="142"/>
      </w:tabs>
      <w:spacing w:after="120" w:line="240" w:lineRule="exact"/>
      <w:ind w:left="142" w:hanging="142"/>
      <w:jc w:val="left"/>
    </w:pPr>
    <w:rPr>
      <w:rFonts w:ascii="Helvetica" w:hAnsi="Helvetica" w:eastAsia="PMingLiU"/>
      <w:kern w:val="0"/>
      <w:sz w:val="16"/>
      <w:szCs w:val="20"/>
      <w:lang w:val="de-DE" w:eastAsia="zh-TW"/>
    </w:rPr>
  </w:style>
  <w:style w:type="paragraph" w:styleId="29">
    <w:name w:val="toc 6"/>
    <w:basedOn w:val="1"/>
    <w:next w:val="1"/>
    <w:semiHidden/>
    <w:qFormat/>
    <w:uiPriority w:val="0"/>
    <w:pPr>
      <w:ind w:left="1050"/>
      <w:jc w:val="left"/>
    </w:pPr>
    <w:rPr>
      <w:szCs w:val="21"/>
    </w:rPr>
  </w:style>
  <w:style w:type="paragraph" w:styleId="30">
    <w:name w:val="Body Text Indent 3"/>
    <w:basedOn w:val="1"/>
    <w:link w:val="78"/>
    <w:qFormat/>
    <w:uiPriority w:val="0"/>
    <w:pPr>
      <w:spacing w:after="120"/>
      <w:ind w:left="420" w:leftChars="200"/>
    </w:pPr>
    <w:rPr>
      <w:sz w:val="16"/>
      <w:szCs w:val="16"/>
    </w:rPr>
  </w:style>
  <w:style w:type="paragraph" w:styleId="31">
    <w:name w:val="table of figures"/>
    <w:basedOn w:val="1"/>
    <w:next w:val="1"/>
    <w:semiHidden/>
    <w:qFormat/>
    <w:uiPriority w:val="0"/>
    <w:pPr>
      <w:ind w:left="420" w:hanging="420"/>
      <w:jc w:val="left"/>
    </w:pPr>
    <w:rPr>
      <w:smallCaps/>
    </w:rPr>
  </w:style>
  <w:style w:type="paragraph" w:styleId="32">
    <w:name w:val="toc 2"/>
    <w:basedOn w:val="1"/>
    <w:next w:val="1"/>
    <w:qFormat/>
    <w:uiPriority w:val="39"/>
    <w:pPr>
      <w:ind w:left="210"/>
      <w:jc w:val="left"/>
    </w:pPr>
    <w:rPr>
      <w:smallCaps/>
    </w:rPr>
  </w:style>
  <w:style w:type="paragraph" w:styleId="33">
    <w:name w:val="toc 9"/>
    <w:basedOn w:val="1"/>
    <w:next w:val="1"/>
    <w:semiHidden/>
    <w:qFormat/>
    <w:uiPriority w:val="0"/>
    <w:pPr>
      <w:ind w:left="1680"/>
      <w:jc w:val="left"/>
    </w:pPr>
    <w:rPr>
      <w:szCs w:val="21"/>
    </w:rPr>
  </w:style>
  <w:style w:type="paragraph" w:styleId="34">
    <w:name w:val="Body Text 2"/>
    <w:basedOn w:val="1"/>
    <w:link w:val="72"/>
    <w:qFormat/>
    <w:uiPriority w:val="0"/>
    <w:rPr>
      <w:i/>
      <w:iCs/>
      <w:color w:val="0000FF"/>
    </w:rPr>
  </w:style>
  <w:style w:type="paragraph" w:styleId="3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37">
    <w:name w:val="Table Grid"/>
    <w:basedOn w:val="3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page number"/>
    <w:basedOn w:val="38"/>
    <w:qFormat/>
    <w:uiPriority w:val="0"/>
  </w:style>
  <w:style w:type="character" w:styleId="40">
    <w:name w:val="FollowedHyperlink"/>
    <w:basedOn w:val="38"/>
    <w:qFormat/>
    <w:uiPriority w:val="0"/>
    <w:rPr>
      <w:color w:val="800080"/>
      <w:u w:val="single"/>
    </w:rPr>
  </w:style>
  <w:style w:type="character" w:styleId="41">
    <w:name w:val="Hyperlink"/>
    <w:basedOn w:val="38"/>
    <w:qFormat/>
    <w:uiPriority w:val="99"/>
    <w:rPr>
      <w:color w:val="0000FF"/>
      <w:u w:val="single"/>
    </w:rPr>
  </w:style>
  <w:style w:type="character" w:customStyle="1" w:styleId="42">
    <w:name w:val="页眉 Char"/>
    <w:basedOn w:val="38"/>
    <w:link w:val="24"/>
    <w:semiHidden/>
    <w:qFormat/>
    <w:uiPriority w:val="99"/>
    <w:rPr>
      <w:sz w:val="18"/>
      <w:szCs w:val="18"/>
    </w:rPr>
  </w:style>
  <w:style w:type="character" w:customStyle="1" w:styleId="43">
    <w:name w:val="页脚 Char"/>
    <w:basedOn w:val="38"/>
    <w:link w:val="23"/>
    <w:semiHidden/>
    <w:qFormat/>
    <w:uiPriority w:val="99"/>
    <w:rPr>
      <w:sz w:val="18"/>
      <w:szCs w:val="18"/>
    </w:rPr>
  </w:style>
  <w:style w:type="character" w:customStyle="1" w:styleId="44">
    <w:name w:val="标题 1 Char"/>
    <w:basedOn w:val="38"/>
    <w:link w:val="2"/>
    <w:qFormat/>
    <w:uiPriority w:val="0"/>
    <w:rPr>
      <w:rFonts w:ascii="Arial" w:hAnsi="Arial" w:eastAsia="宋体" w:cs="Times New Roman"/>
      <w:b/>
      <w:iCs/>
      <w:sz w:val="28"/>
      <w:szCs w:val="24"/>
    </w:rPr>
  </w:style>
  <w:style w:type="character" w:customStyle="1" w:styleId="45">
    <w:name w:val="标题 2 Char"/>
    <w:basedOn w:val="38"/>
    <w:link w:val="3"/>
    <w:qFormat/>
    <w:uiPriority w:val="0"/>
    <w:rPr>
      <w:rFonts w:ascii="Times New Roman" w:hAnsi="Times New Roman" w:eastAsia="宋体" w:cs="Times New Roman"/>
      <w:b/>
      <w:iCs/>
      <w:color w:val="000000"/>
      <w:sz w:val="28"/>
      <w:szCs w:val="24"/>
    </w:rPr>
  </w:style>
  <w:style w:type="character" w:customStyle="1" w:styleId="46">
    <w:name w:val="标题 3 Char"/>
    <w:basedOn w:val="38"/>
    <w:link w:val="4"/>
    <w:qFormat/>
    <w:uiPriority w:val="0"/>
    <w:rPr>
      <w:rFonts w:ascii="Times New Roman" w:hAnsi="Times New Roman" w:eastAsia="宋体" w:cs="Times New Roman"/>
      <w:bCs/>
      <w:color w:val="000000"/>
      <w:sz w:val="24"/>
      <w:szCs w:val="32"/>
    </w:rPr>
  </w:style>
  <w:style w:type="character" w:customStyle="1" w:styleId="47">
    <w:name w:val="标题 4 Char"/>
    <w:basedOn w:val="38"/>
    <w:link w:val="5"/>
    <w:qFormat/>
    <w:uiPriority w:val="0"/>
    <w:rPr>
      <w:rFonts w:ascii="Times New Roman" w:hAnsi="Times New Roman" w:eastAsia="宋体" w:cs="Times New Roman"/>
      <w:bCs/>
      <w:color w:val="000000"/>
      <w:sz w:val="24"/>
      <w:szCs w:val="28"/>
    </w:rPr>
  </w:style>
  <w:style w:type="character" w:customStyle="1" w:styleId="48">
    <w:name w:val="标题 5 Char"/>
    <w:basedOn w:val="38"/>
    <w:link w:val="6"/>
    <w:uiPriority w:val="0"/>
    <w:rPr>
      <w:rFonts w:ascii="Times New Roman" w:hAnsi="Times New Roman" w:eastAsia="宋体" w:cs="Times New Roman"/>
      <w:bCs/>
      <w:sz w:val="22"/>
      <w:szCs w:val="28"/>
    </w:rPr>
  </w:style>
  <w:style w:type="character" w:customStyle="1" w:styleId="49">
    <w:name w:val="标题 6 Char"/>
    <w:basedOn w:val="38"/>
    <w:link w:val="7"/>
    <w:uiPriority w:val="0"/>
    <w:rPr>
      <w:rFonts w:ascii="Arial" w:hAnsi="Arial" w:eastAsia="黑体" w:cs="Times New Roman"/>
      <w:b/>
      <w:bCs/>
      <w:sz w:val="24"/>
      <w:szCs w:val="24"/>
    </w:rPr>
  </w:style>
  <w:style w:type="character" w:customStyle="1" w:styleId="50">
    <w:name w:val="标题 7 Char"/>
    <w:basedOn w:val="38"/>
    <w:link w:val="8"/>
    <w:qFormat/>
    <w:uiPriority w:val="0"/>
    <w:rPr>
      <w:rFonts w:ascii="Times New Roman" w:hAnsi="Times New Roman" w:eastAsia="宋体" w:cs="Times New Roman"/>
      <w:b/>
      <w:bCs/>
      <w:sz w:val="24"/>
      <w:szCs w:val="24"/>
    </w:rPr>
  </w:style>
  <w:style w:type="character" w:customStyle="1" w:styleId="51">
    <w:name w:val="标题 8 Char"/>
    <w:basedOn w:val="38"/>
    <w:link w:val="9"/>
    <w:uiPriority w:val="0"/>
    <w:rPr>
      <w:rFonts w:ascii="Arial" w:hAnsi="Arial" w:eastAsia="黑体" w:cs="Times New Roman"/>
      <w:sz w:val="24"/>
      <w:szCs w:val="24"/>
    </w:rPr>
  </w:style>
  <w:style w:type="character" w:customStyle="1" w:styleId="52">
    <w:name w:val="标题 9 Char"/>
    <w:basedOn w:val="38"/>
    <w:link w:val="10"/>
    <w:qFormat/>
    <w:uiPriority w:val="0"/>
    <w:rPr>
      <w:rFonts w:ascii="Arial" w:hAnsi="Arial" w:eastAsia="黑体" w:cs="Times New Roman"/>
      <w:szCs w:val="21"/>
    </w:rPr>
  </w:style>
  <w:style w:type="paragraph" w:customStyle="1" w:styleId="53">
    <w:name w:val="页眉文档名称样式"/>
    <w:basedOn w:val="1"/>
    <w:qFormat/>
    <w:uiPriority w:val="0"/>
    <w:pPr>
      <w:autoSpaceDE w:val="0"/>
      <w:autoSpaceDN w:val="0"/>
      <w:adjustRightInd w:val="0"/>
      <w:jc w:val="left"/>
    </w:pPr>
    <w:rPr>
      <w:kern w:val="0"/>
      <w:sz w:val="18"/>
      <w:szCs w:val="18"/>
    </w:rPr>
  </w:style>
  <w:style w:type="paragraph" w:customStyle="1" w:styleId="54">
    <w:name w:val="摘要"/>
    <w:basedOn w:val="1"/>
    <w:qFormat/>
    <w:uiPriority w:val="0"/>
    <w:pPr>
      <w:tabs>
        <w:tab w:val="left" w:pos="907"/>
      </w:tabs>
      <w:autoSpaceDE w:val="0"/>
      <w:autoSpaceDN w:val="0"/>
      <w:adjustRightInd w:val="0"/>
      <w:spacing w:line="360" w:lineRule="auto"/>
      <w:ind w:left="879" w:hanging="879"/>
    </w:pPr>
    <w:rPr>
      <w:kern w:val="0"/>
      <w:szCs w:val="21"/>
    </w:rPr>
  </w:style>
  <w:style w:type="paragraph" w:customStyle="1" w:styleId="55">
    <w:name w:val="关键词"/>
    <w:basedOn w:val="1"/>
    <w:qFormat/>
    <w:uiPriority w:val="0"/>
    <w:pPr>
      <w:tabs>
        <w:tab w:val="left" w:pos="907"/>
      </w:tabs>
      <w:autoSpaceDE w:val="0"/>
      <w:autoSpaceDN w:val="0"/>
      <w:adjustRightInd w:val="0"/>
      <w:spacing w:line="360" w:lineRule="auto"/>
      <w:ind w:left="879" w:hanging="879"/>
    </w:pPr>
    <w:rPr>
      <w:kern w:val="0"/>
      <w:szCs w:val="21"/>
    </w:rPr>
  </w:style>
  <w:style w:type="paragraph" w:customStyle="1" w:styleId="56">
    <w:name w:val="图号"/>
    <w:basedOn w:val="1"/>
    <w:qFormat/>
    <w:uiPriority w:val="0"/>
    <w:pPr>
      <w:jc w:val="center"/>
    </w:pPr>
    <w:rPr>
      <w:sz w:val="22"/>
    </w:rPr>
  </w:style>
  <w:style w:type="paragraph" w:customStyle="1" w:styleId="57">
    <w:name w:val="文档标题"/>
    <w:basedOn w:val="1"/>
    <w:qFormat/>
    <w:uiPriority w:val="0"/>
    <w:pPr>
      <w:tabs>
        <w:tab w:val="left" w:pos="0"/>
      </w:tabs>
      <w:autoSpaceDE w:val="0"/>
      <w:autoSpaceDN w:val="0"/>
      <w:adjustRightInd w:val="0"/>
      <w:spacing w:before="300" w:after="300"/>
      <w:jc w:val="center"/>
    </w:pPr>
    <w:rPr>
      <w:rFonts w:ascii="Arial" w:hAnsi="Arial" w:cs="Arial"/>
      <w:kern w:val="0"/>
      <w:sz w:val="30"/>
      <w:szCs w:val="30"/>
    </w:rPr>
  </w:style>
  <w:style w:type="paragraph" w:customStyle="1" w:styleId="58">
    <w:name w:val="封面表格文本"/>
    <w:basedOn w:val="1"/>
    <w:qFormat/>
    <w:uiPriority w:val="0"/>
    <w:pPr>
      <w:autoSpaceDE w:val="0"/>
      <w:autoSpaceDN w:val="0"/>
      <w:adjustRightInd w:val="0"/>
      <w:jc w:val="center"/>
    </w:pPr>
    <w:rPr>
      <w:b/>
      <w:bCs/>
      <w:kern w:val="0"/>
      <w:sz w:val="24"/>
    </w:rPr>
  </w:style>
  <w:style w:type="paragraph" w:customStyle="1" w:styleId="59">
    <w:name w:val="标识1"/>
    <w:basedOn w:val="1"/>
    <w:qFormat/>
    <w:uiPriority w:val="0"/>
    <w:pPr>
      <w:numPr>
        <w:ilvl w:val="0"/>
        <w:numId w:val="2"/>
      </w:numPr>
      <w:ind w:left="400" w:leftChars="400" w:firstLine="75" w:firstLineChars="75"/>
    </w:pPr>
    <w:rPr>
      <w:sz w:val="22"/>
    </w:rPr>
  </w:style>
  <w:style w:type="paragraph" w:customStyle="1" w:styleId="60">
    <w:name w:val="缺省文本"/>
    <w:basedOn w:val="1"/>
    <w:qFormat/>
    <w:uiPriority w:val="0"/>
    <w:pPr>
      <w:autoSpaceDE w:val="0"/>
      <w:autoSpaceDN w:val="0"/>
      <w:adjustRightInd w:val="0"/>
      <w:jc w:val="left"/>
    </w:pPr>
    <w:rPr>
      <w:kern w:val="0"/>
      <w:sz w:val="24"/>
    </w:rPr>
  </w:style>
  <w:style w:type="paragraph" w:customStyle="1" w:styleId="61">
    <w:name w:val="封面文档标题"/>
    <w:basedOn w:val="1"/>
    <w:qFormat/>
    <w:uiPriority w:val="0"/>
    <w:pPr>
      <w:autoSpaceDE w:val="0"/>
      <w:autoSpaceDN w:val="0"/>
      <w:adjustRightInd w:val="0"/>
      <w:spacing w:line="360" w:lineRule="auto"/>
      <w:jc w:val="center"/>
    </w:pPr>
    <w:rPr>
      <w:rFonts w:ascii="Arial" w:hAnsi="Arial" w:cs="Arial"/>
      <w:b/>
      <w:bCs/>
      <w:kern w:val="0"/>
      <w:sz w:val="56"/>
      <w:szCs w:val="56"/>
    </w:rPr>
  </w:style>
  <w:style w:type="paragraph" w:customStyle="1" w:styleId="62">
    <w:name w:val="修订记录"/>
    <w:basedOn w:val="1"/>
    <w:qFormat/>
    <w:uiPriority w:val="0"/>
    <w:pPr>
      <w:pageBreakBefore/>
      <w:autoSpaceDE w:val="0"/>
      <w:autoSpaceDN w:val="0"/>
      <w:adjustRightInd w:val="0"/>
      <w:spacing w:before="300" w:after="150" w:line="360" w:lineRule="auto"/>
      <w:jc w:val="center"/>
    </w:pPr>
    <w:rPr>
      <w:rFonts w:ascii="黑体" w:eastAsia="黑体"/>
      <w:kern w:val="0"/>
      <w:sz w:val="30"/>
      <w:szCs w:val="30"/>
    </w:rPr>
  </w:style>
  <w:style w:type="paragraph" w:customStyle="1" w:styleId="63">
    <w:name w:val="Table Text"/>
    <w:basedOn w:val="1"/>
    <w:qFormat/>
    <w:uiPriority w:val="0"/>
    <w:pPr>
      <w:tabs>
        <w:tab w:val="decimal" w:pos="0"/>
      </w:tabs>
      <w:autoSpaceDE w:val="0"/>
      <w:autoSpaceDN w:val="0"/>
      <w:adjustRightInd w:val="0"/>
      <w:jc w:val="left"/>
    </w:pPr>
    <w:rPr>
      <w:kern w:val="0"/>
      <w:sz w:val="24"/>
    </w:rPr>
  </w:style>
  <w:style w:type="character" w:customStyle="1" w:styleId="64">
    <w:name w:val="正文文本 Char"/>
    <w:basedOn w:val="38"/>
    <w:link w:val="15"/>
    <w:qFormat/>
    <w:uiPriority w:val="0"/>
    <w:rPr>
      <w:rFonts w:ascii="Times New Roman" w:hAnsi="Times New Roman" w:eastAsia="宋体" w:cs="Times New Roman"/>
      <w:szCs w:val="24"/>
    </w:rPr>
  </w:style>
  <w:style w:type="paragraph" w:customStyle="1" w:styleId="65">
    <w:name w:val="表号"/>
    <w:basedOn w:val="1"/>
    <w:qFormat/>
    <w:uiPriority w:val="0"/>
    <w:pPr>
      <w:keepLines/>
      <w:autoSpaceDE w:val="0"/>
      <w:autoSpaceDN w:val="0"/>
      <w:adjustRightInd w:val="0"/>
      <w:spacing w:line="360" w:lineRule="auto"/>
      <w:ind w:left="360" w:hanging="360"/>
      <w:jc w:val="center"/>
    </w:pPr>
    <w:rPr>
      <w:rFonts w:ascii="宋体"/>
      <w:kern w:val="0"/>
      <w:szCs w:val="21"/>
    </w:rPr>
  </w:style>
  <w:style w:type="paragraph" w:customStyle="1" w:styleId="66">
    <w:name w:val="编写建议"/>
    <w:basedOn w:val="1"/>
    <w:qFormat/>
    <w:uiPriority w:val="0"/>
    <w:pPr>
      <w:autoSpaceDE w:val="0"/>
      <w:autoSpaceDN w:val="0"/>
      <w:adjustRightInd w:val="0"/>
      <w:spacing w:line="360" w:lineRule="auto"/>
      <w:ind w:left="1134"/>
    </w:pPr>
    <w:rPr>
      <w:i/>
      <w:iCs/>
      <w:color w:val="0000FF"/>
      <w:kern w:val="0"/>
      <w:szCs w:val="21"/>
    </w:rPr>
  </w:style>
  <w:style w:type="character" w:customStyle="1" w:styleId="67">
    <w:name w:val="正文文本缩进 Char"/>
    <w:basedOn w:val="38"/>
    <w:link w:val="16"/>
    <w:qFormat/>
    <w:uiPriority w:val="0"/>
    <w:rPr>
      <w:rFonts w:ascii="Times New Roman" w:hAnsi="Times New Roman" w:eastAsia="宋体" w:cs="Times New Roman"/>
      <w:i/>
      <w:iCs/>
      <w:color w:val="0000FF"/>
      <w:szCs w:val="24"/>
    </w:rPr>
  </w:style>
  <w:style w:type="paragraph" w:customStyle="1" w:styleId="68">
    <w:name w:val="标题2 正文"/>
    <w:basedOn w:val="1"/>
    <w:qFormat/>
    <w:uiPriority w:val="0"/>
    <w:pPr>
      <w:adjustRightInd w:val="0"/>
      <w:spacing w:line="400" w:lineRule="exact"/>
      <w:ind w:left="885" w:right="227"/>
    </w:pPr>
    <w:rPr>
      <w:sz w:val="24"/>
    </w:rPr>
  </w:style>
  <w:style w:type="paragraph" w:customStyle="1" w:styleId="69">
    <w:name w:val="标题1 正文"/>
    <w:basedOn w:val="1"/>
    <w:qFormat/>
    <w:uiPriority w:val="0"/>
    <w:pPr>
      <w:adjustRightInd w:val="0"/>
      <w:spacing w:line="400" w:lineRule="exact"/>
      <w:ind w:left="431" w:right="227"/>
    </w:pPr>
    <w:rPr>
      <w:sz w:val="24"/>
    </w:rPr>
  </w:style>
  <w:style w:type="paragraph" w:customStyle="1" w:styleId="70">
    <w:name w:val="标题一"/>
    <w:basedOn w:val="2"/>
    <w:qFormat/>
    <w:uiPriority w:val="0"/>
    <w:pPr>
      <w:numPr>
        <w:numId w:val="3"/>
      </w:numPr>
      <w:tabs>
        <w:tab w:val="left" w:pos="570"/>
      </w:tabs>
      <w:adjustRightInd/>
      <w:spacing w:beforeLines="50" w:line="360" w:lineRule="auto"/>
      <w:ind w:left="567" w:right="0" w:hanging="357"/>
    </w:pPr>
    <w:rPr>
      <w:rFonts w:ascii="宋体" w:hAnsi="宋体"/>
      <w:b w:val="0"/>
      <w:bCs/>
      <w:sz w:val="24"/>
    </w:rPr>
  </w:style>
  <w:style w:type="paragraph" w:customStyle="1" w:styleId="71">
    <w:name w:val="标题3 正文"/>
    <w:basedOn w:val="68"/>
    <w:qFormat/>
    <w:uiPriority w:val="0"/>
    <w:pPr>
      <w:ind w:left="1259"/>
    </w:pPr>
  </w:style>
  <w:style w:type="character" w:customStyle="1" w:styleId="72">
    <w:name w:val="正文文本 2 Char"/>
    <w:basedOn w:val="38"/>
    <w:link w:val="34"/>
    <w:qFormat/>
    <w:uiPriority w:val="0"/>
    <w:rPr>
      <w:rFonts w:ascii="Times New Roman" w:hAnsi="Times New Roman" w:eastAsia="宋体" w:cs="Times New Roman"/>
      <w:i/>
      <w:iCs/>
      <w:color w:val="0000FF"/>
      <w:szCs w:val="24"/>
    </w:rPr>
  </w:style>
  <w:style w:type="character" w:customStyle="1" w:styleId="73">
    <w:name w:val="批注框文本 Char"/>
    <w:basedOn w:val="38"/>
    <w:link w:val="22"/>
    <w:semiHidden/>
    <w:qFormat/>
    <w:uiPriority w:val="0"/>
    <w:rPr>
      <w:rFonts w:ascii="Times New Roman" w:hAnsi="Times New Roman" w:eastAsia="宋体" w:cs="Times New Roman"/>
      <w:sz w:val="18"/>
      <w:szCs w:val="18"/>
    </w:rPr>
  </w:style>
  <w:style w:type="character" w:customStyle="1" w:styleId="74">
    <w:name w:val="正文文本缩进 2 Char"/>
    <w:basedOn w:val="38"/>
    <w:link w:val="21"/>
    <w:qFormat/>
    <w:uiPriority w:val="0"/>
    <w:rPr>
      <w:rFonts w:ascii="Times New Roman" w:hAnsi="Times New Roman" w:eastAsia="宋体" w:cs="Times New Roman"/>
      <w:szCs w:val="24"/>
    </w:rPr>
  </w:style>
  <w:style w:type="character" w:customStyle="1" w:styleId="75">
    <w:name w:val="日期 Char"/>
    <w:basedOn w:val="38"/>
    <w:link w:val="20"/>
    <w:qFormat/>
    <w:uiPriority w:val="0"/>
    <w:rPr>
      <w:rFonts w:ascii="Times New Roman" w:hAnsi="Times New Roman" w:eastAsia="宋体" w:cs="Times New Roman"/>
      <w:sz w:val="24"/>
      <w:szCs w:val="24"/>
    </w:rPr>
  </w:style>
  <w:style w:type="character" w:customStyle="1" w:styleId="76">
    <w:name w:val="批注文字 Char"/>
    <w:basedOn w:val="38"/>
    <w:link w:val="14"/>
    <w:semiHidden/>
    <w:qFormat/>
    <w:uiPriority w:val="0"/>
    <w:rPr>
      <w:rFonts w:ascii="Arial" w:hAnsi="Arial" w:eastAsia="PMingLiU" w:cs="Times New Roman"/>
      <w:kern w:val="0"/>
      <w:sz w:val="20"/>
      <w:szCs w:val="20"/>
      <w:lang w:val="de-DE"/>
    </w:rPr>
  </w:style>
  <w:style w:type="paragraph" w:customStyle="1" w:styleId="77">
    <w:name w:val="正文文本 21"/>
    <w:basedOn w:val="1"/>
    <w:qFormat/>
    <w:uiPriority w:val="0"/>
    <w:pPr>
      <w:widowControl/>
      <w:ind w:left="1416"/>
      <w:jc w:val="left"/>
    </w:pPr>
    <w:rPr>
      <w:rFonts w:ascii="Helvetica" w:hAnsi="Helvetica" w:eastAsia="PMingLiU"/>
      <w:kern w:val="0"/>
      <w:sz w:val="20"/>
      <w:szCs w:val="20"/>
    </w:rPr>
  </w:style>
  <w:style w:type="character" w:customStyle="1" w:styleId="78">
    <w:name w:val="正文文本缩进 3 Char"/>
    <w:basedOn w:val="38"/>
    <w:link w:val="30"/>
    <w:qFormat/>
    <w:uiPriority w:val="0"/>
    <w:rPr>
      <w:rFonts w:ascii="Times New Roman" w:hAnsi="Times New Roman" w:eastAsia="宋体" w:cs="Times New Roman"/>
      <w:sz w:val="16"/>
      <w:szCs w:val="16"/>
    </w:rPr>
  </w:style>
  <w:style w:type="paragraph" w:customStyle="1" w:styleId="79">
    <w:name w:val="样式1"/>
    <w:basedOn w:val="4"/>
    <w:qFormat/>
    <w:uiPriority w:val="0"/>
    <w:pPr>
      <w:spacing w:beforeLines="50" w:afterLines="50"/>
      <w:ind w:left="1202" w:hanging="862"/>
    </w:pPr>
    <w:rPr>
      <w:b/>
    </w:rPr>
  </w:style>
  <w:style w:type="paragraph" w:customStyle="1" w:styleId="80">
    <w:name w:val="样式2"/>
    <w:basedOn w:val="4"/>
    <w:qFormat/>
    <w:uiPriority w:val="0"/>
    <w:pPr>
      <w:spacing w:beforeLines="50" w:afterLines="50"/>
      <w:ind w:left="1202" w:hanging="862"/>
    </w:pPr>
    <w:rPr>
      <w:b/>
    </w:rPr>
  </w:style>
  <w:style w:type="paragraph" w:customStyle="1" w:styleId="81">
    <w:name w:val="标题3"/>
    <w:basedOn w:val="80"/>
    <w:qFormat/>
    <w:uiPriority w:val="0"/>
    <w:pPr>
      <w:spacing w:before="156" w:after="156"/>
      <w:ind w:left="1838" w:hanging="860"/>
    </w:pPr>
  </w:style>
  <w:style w:type="paragraph" w:customStyle="1" w:styleId="82">
    <w:name w:val="标题4"/>
    <w:basedOn w:val="5"/>
    <w:qFormat/>
    <w:uiPriority w:val="0"/>
    <w:pPr>
      <w:spacing w:beforeLines="50" w:beforeAutospacing="0" w:afterLines="50" w:afterAutospacing="0"/>
    </w:pPr>
  </w:style>
  <w:style w:type="paragraph" w:customStyle="1" w:styleId="83">
    <w:name w:val="Marginalie"/>
    <w:basedOn w:val="1"/>
    <w:next w:val="1"/>
    <w:qFormat/>
    <w:uiPriority w:val="0"/>
    <w:pPr>
      <w:keepNext/>
      <w:framePr w:w="2268" w:hSpace="142" w:vSpace="142" w:wrap="around" w:vAnchor="text" w:hAnchor="text" w:x="-2551" w:y="1"/>
      <w:widowControl/>
      <w:spacing w:after="120" w:line="240" w:lineRule="exact"/>
      <w:jc w:val="left"/>
    </w:pPr>
    <w:rPr>
      <w:rFonts w:ascii="Helvetica" w:hAnsi="Helvetica" w:eastAsia="PMingLiU"/>
      <w:b/>
      <w:kern w:val="0"/>
      <w:sz w:val="20"/>
      <w:szCs w:val="20"/>
      <w:lang w:eastAsia="zh-TW"/>
    </w:rPr>
  </w:style>
  <w:style w:type="character" w:customStyle="1" w:styleId="84">
    <w:name w:val="脚注文本 Char"/>
    <w:basedOn w:val="38"/>
    <w:link w:val="28"/>
    <w:semiHidden/>
    <w:qFormat/>
    <w:uiPriority w:val="0"/>
    <w:rPr>
      <w:rFonts w:ascii="Helvetica" w:hAnsi="Helvetica" w:eastAsia="PMingLiU" w:cs="Times New Roman"/>
      <w:kern w:val="0"/>
      <w:sz w:val="16"/>
      <w:szCs w:val="20"/>
      <w:lang w:val="de-DE" w:eastAsia="zh-TW"/>
    </w:rPr>
  </w:style>
  <w:style w:type="character" w:customStyle="1" w:styleId="85">
    <w:name w:val="EmailStyle861"/>
    <w:basedOn w:val="38"/>
    <w:semiHidden/>
    <w:qFormat/>
    <w:uiPriority w:val="0"/>
    <w:rPr>
      <w:rFonts w:ascii="Comic Sans MS" w:hAnsi="Comic Sans MS"/>
      <w:color w:val="000000"/>
      <w:sz w:val="20"/>
      <w:szCs w:val="20"/>
      <w:u w:val="none"/>
    </w:rPr>
  </w:style>
  <w:style w:type="character" w:customStyle="1" w:styleId="86">
    <w:name w:val="文档结构图 Char"/>
    <w:basedOn w:val="38"/>
    <w:link w:val="13"/>
    <w:semiHidden/>
    <w:qFormat/>
    <w:uiPriority w:val="0"/>
    <w:rPr>
      <w:rFonts w:ascii="Times New Roman" w:hAnsi="Times New Roman" w:eastAsia="宋体" w:cs="Times New Roman"/>
      <w:szCs w:val="24"/>
      <w:shd w:val="clear" w:color="auto" w:fill="0000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3473</Words>
  <Characters>16316</Characters>
  <Lines>340</Lines>
  <Paragraphs>95</Paragraphs>
  <TotalTime>1</TotalTime>
  <ScaleCrop>false</ScaleCrop>
  <LinksUpToDate>false</LinksUpToDate>
  <CharactersWithSpaces>19345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2012-12-26T03:40:00Z</dcterms:created>
  <dc:creator>Soyanpower.com</dc:creator>
  <cp:lastModifiedBy>谢世华Wood</cp:lastModifiedBy>
  <cp:lastPrinted>2017-08-25T03:33:00Z</cp:lastPrinted>
  <dcterms:modified xsi:type="dcterms:W3CDTF">2022-05-03T10:04:37Z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0A286A96A0B640219FC36085C81564EB</vt:lpwstr>
  </property>
</Properties>
</file>